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CB3CBB" w14:textId="77777777" w:rsidR="00635EAD" w:rsidRDefault="00635EAD" w:rsidP="00635EAD">
      <w:pPr>
        <w:tabs>
          <w:tab w:val="left" w:pos="1852"/>
        </w:tabs>
        <w:spacing w:afterLines="30" w:after="108" w:line="340" w:lineRule="exact"/>
        <w:ind w:leftChars="100" w:left="2220" w:rightChars="300" w:right="720" w:hangingChars="550" w:hanging="1980"/>
        <w:jc w:val="center"/>
        <w:rPr>
          <w:rFonts w:eastAsia="標楷體"/>
          <w:sz w:val="36"/>
          <w:szCs w:val="36"/>
        </w:rPr>
      </w:pPr>
      <w:r>
        <w:rPr>
          <w:rFonts w:eastAsia="標楷體" w:hint="eastAsia"/>
          <w:sz w:val="36"/>
          <w:szCs w:val="36"/>
        </w:rPr>
        <w:t>會、業務報告</w:t>
      </w:r>
    </w:p>
    <w:p w14:paraId="5D586D5F" w14:textId="77777777" w:rsidR="00027D67" w:rsidRDefault="00BB66B1" w:rsidP="00027D67">
      <w:pPr>
        <w:tabs>
          <w:tab w:val="left" w:pos="1843"/>
        </w:tabs>
        <w:spacing w:beforeLines="30" w:before="108" w:afterLines="30" w:after="108" w:line="340" w:lineRule="exact"/>
        <w:ind w:leftChars="100" w:left="1780" w:rightChars="300" w:right="720" w:hangingChars="550" w:hanging="1540"/>
        <w:rPr>
          <w:rFonts w:ascii="標楷體" w:eastAsia="標楷體" w:hAnsi="標楷體"/>
          <w:sz w:val="28"/>
          <w:szCs w:val="28"/>
        </w:rPr>
      </w:pPr>
      <w:bookmarkStart w:id="0" w:name="_Hlk212906403"/>
      <w:r>
        <w:rPr>
          <w:rFonts w:ascii="標楷體" w:eastAsia="標楷體" w:hAnsi="標楷體" w:hint="eastAsia"/>
          <w:sz w:val="28"/>
          <w:szCs w:val="28"/>
        </w:rPr>
        <w:t>114.09.16</w:t>
      </w:r>
      <w:bookmarkEnd w:id="0"/>
      <w:r>
        <w:rPr>
          <w:rFonts w:ascii="標楷體" w:eastAsia="標楷體" w:hAnsi="標楷體" w:hint="eastAsia"/>
          <w:sz w:val="28"/>
          <w:szCs w:val="28"/>
        </w:rPr>
        <w:t xml:space="preserve">  </w:t>
      </w:r>
      <w:bookmarkStart w:id="1" w:name="_Hlk212649110"/>
      <w:r w:rsidR="00361423">
        <w:rPr>
          <w:rFonts w:ascii="標楷體" w:eastAsia="標楷體" w:hAnsi="標楷體" w:hint="eastAsia"/>
          <w:sz w:val="28"/>
          <w:szCs w:val="28"/>
        </w:rPr>
        <w:t>本會社會服務委員會與台北市南港區西新里(里長:胡家瑒)假西新區民活動中心(台北市南港區成功路一段99號)，舉行地政士與里民談</w:t>
      </w:r>
      <w:r w:rsidR="00027D67">
        <w:rPr>
          <w:rFonts w:ascii="標楷體" w:eastAsia="標楷體" w:hAnsi="標楷體" w:hint="eastAsia"/>
          <w:sz w:val="28"/>
          <w:szCs w:val="28"/>
        </w:rPr>
        <w:t>「</w:t>
      </w:r>
      <w:r w:rsidR="00361423">
        <w:rPr>
          <w:rFonts w:ascii="標楷體" w:eastAsia="標楷體" w:hAnsi="標楷體" w:hint="eastAsia"/>
          <w:sz w:val="28"/>
          <w:szCs w:val="28"/>
        </w:rPr>
        <w:t>如何防範不動產詐騙</w:t>
      </w:r>
      <w:r w:rsidR="00027D67">
        <w:rPr>
          <w:rFonts w:ascii="標楷體" w:eastAsia="標楷體" w:hAnsi="標楷體" w:hint="eastAsia"/>
          <w:sz w:val="28"/>
          <w:szCs w:val="28"/>
        </w:rPr>
        <w:t>」</w:t>
      </w:r>
      <w:r w:rsidR="00361423">
        <w:rPr>
          <w:rFonts w:ascii="標楷體" w:eastAsia="標楷體" w:hAnsi="標楷體" w:hint="eastAsia"/>
          <w:sz w:val="28"/>
          <w:szCs w:val="28"/>
        </w:rPr>
        <w:t xml:space="preserve">(講師:范揚傑理事)公益說明會，本會出席工作人員等代表名單如下：            總召集人:曾桂枝理事長、召集人:范揚傑主委            </w:t>
      </w:r>
    </w:p>
    <w:p w14:paraId="371CD89D" w14:textId="577FAE2C" w:rsidR="00361423" w:rsidRDefault="00027D67" w:rsidP="00027D67">
      <w:pPr>
        <w:tabs>
          <w:tab w:val="left" w:pos="1843"/>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361423">
        <w:rPr>
          <w:rFonts w:ascii="標楷體" w:eastAsia="標楷體" w:hAnsi="標楷體" w:hint="eastAsia"/>
          <w:sz w:val="28"/>
          <w:szCs w:val="28"/>
        </w:rPr>
        <w:t xml:space="preserve">會場諮詢 支援及服務:            </w:t>
      </w:r>
    </w:p>
    <w:p w14:paraId="68AEE144" w14:textId="77777777" w:rsidR="00361423" w:rsidRDefault="00361423" w:rsidP="00361423">
      <w:pPr>
        <w:tabs>
          <w:tab w:val="left" w:pos="1843"/>
        </w:tabs>
        <w:spacing w:afterLines="30" w:after="108" w:line="340" w:lineRule="exact"/>
        <w:ind w:leftChars="400" w:left="25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范之虹常務監事、黃士桂理事、陳庠茂理事</w:t>
      </w:r>
    </w:p>
    <w:p w14:paraId="10FB1CD5" w14:textId="56FCECE8" w:rsidR="00027D67" w:rsidRDefault="00361423" w:rsidP="00361423">
      <w:pPr>
        <w:tabs>
          <w:tab w:val="left" w:pos="1843"/>
        </w:tabs>
        <w:spacing w:afterLines="30" w:after="108" w:line="340" w:lineRule="exact"/>
        <w:ind w:leftChars="400" w:left="25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027D67">
        <w:rPr>
          <w:rFonts w:ascii="標楷體" w:eastAsia="標楷體" w:hAnsi="標楷體" w:hint="eastAsia"/>
          <w:sz w:val="28"/>
          <w:szCs w:val="28"/>
        </w:rPr>
        <w:t>葉榮美理事</w:t>
      </w:r>
      <w:r>
        <w:rPr>
          <w:rFonts w:ascii="標楷體" w:eastAsia="標楷體" w:hAnsi="標楷體" w:hint="eastAsia"/>
          <w:sz w:val="28"/>
          <w:szCs w:val="28"/>
        </w:rPr>
        <w:t>、</w:t>
      </w:r>
      <w:r w:rsidR="00027D67">
        <w:rPr>
          <w:rFonts w:ascii="標楷體" w:eastAsia="標楷體" w:hAnsi="標楷體" w:hint="eastAsia"/>
          <w:sz w:val="28"/>
          <w:szCs w:val="28"/>
        </w:rPr>
        <w:t>張春賢會員</w:t>
      </w:r>
      <w:r>
        <w:rPr>
          <w:rFonts w:ascii="標楷體" w:eastAsia="標楷體" w:hAnsi="標楷體" w:hint="eastAsia"/>
          <w:sz w:val="28"/>
          <w:szCs w:val="28"/>
        </w:rPr>
        <w:t>、</w:t>
      </w:r>
      <w:r w:rsidR="00027D67">
        <w:rPr>
          <w:rFonts w:ascii="標楷體" w:eastAsia="標楷體" w:hAnsi="標楷體" w:hint="eastAsia"/>
          <w:sz w:val="28"/>
          <w:szCs w:val="28"/>
        </w:rPr>
        <w:t>黃秋香主委</w:t>
      </w:r>
    </w:p>
    <w:p w14:paraId="1804CC91" w14:textId="5285182A" w:rsidR="00361423" w:rsidRDefault="00027D67" w:rsidP="00361423">
      <w:pPr>
        <w:tabs>
          <w:tab w:val="left" w:pos="1843"/>
        </w:tabs>
        <w:spacing w:afterLines="30" w:after="108" w:line="340" w:lineRule="exact"/>
        <w:ind w:leftChars="400" w:left="25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莊棋誠會員</w:t>
      </w:r>
      <w:r w:rsidR="00361423">
        <w:rPr>
          <w:rFonts w:ascii="標楷體" w:eastAsia="標楷體" w:hAnsi="標楷體" w:hint="eastAsia"/>
          <w:sz w:val="28"/>
          <w:szCs w:val="28"/>
        </w:rPr>
        <w:t>。</w:t>
      </w:r>
    </w:p>
    <w:p w14:paraId="70548E3B" w14:textId="2AF88F9D" w:rsidR="00EA6419" w:rsidRDefault="00EA6419" w:rsidP="00EA6419">
      <w:pPr>
        <w:tabs>
          <w:tab w:val="left" w:pos="1843"/>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會場輪值 總務及管理:</w:t>
      </w:r>
    </w:p>
    <w:p w14:paraId="73DFD34F" w14:textId="3857634A" w:rsidR="00BB66B1" w:rsidRDefault="00EA6419" w:rsidP="00180D63">
      <w:pPr>
        <w:tabs>
          <w:tab w:val="left" w:pos="1852"/>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李宥德常務理事(兼管理)</w:t>
      </w:r>
      <w:r w:rsidR="0056462F">
        <w:rPr>
          <w:rFonts w:ascii="標楷體" w:eastAsia="標楷體" w:hAnsi="標楷體" w:hint="eastAsia"/>
          <w:sz w:val="28"/>
          <w:szCs w:val="28"/>
        </w:rPr>
        <w:t>。</w:t>
      </w:r>
    </w:p>
    <w:p w14:paraId="06EB578B" w14:textId="047F598C" w:rsidR="00EB3542" w:rsidRDefault="00EB3542" w:rsidP="00180D63">
      <w:pPr>
        <w:tabs>
          <w:tab w:val="left" w:pos="1852"/>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114.09.19  「地政士法施行細則」部分條文，業經內政部於114年9月15日以台內地字第1140265381號令修正發布</w:t>
      </w:r>
      <w:r w:rsidR="004A62DA">
        <w:rPr>
          <w:rFonts w:ascii="標楷體" w:eastAsia="標楷體" w:hAnsi="標楷體" w:hint="eastAsia"/>
          <w:sz w:val="28"/>
          <w:szCs w:val="28"/>
        </w:rPr>
        <w:t>，計有第三、</w:t>
      </w:r>
      <w:r w:rsidR="00957084">
        <w:rPr>
          <w:rFonts w:ascii="標楷體" w:eastAsia="標楷體" w:hAnsi="標楷體" w:hint="eastAsia"/>
          <w:sz w:val="28"/>
          <w:szCs w:val="28"/>
        </w:rPr>
        <w:t>四、五、六、七、七之一、九、十一、十二、二十七條等條文</w:t>
      </w:r>
      <w:r w:rsidR="004A62DA">
        <w:rPr>
          <w:rFonts w:ascii="標楷體" w:eastAsia="標楷體" w:hAnsi="標楷體" w:hint="eastAsia"/>
          <w:sz w:val="28"/>
          <w:szCs w:val="28"/>
        </w:rPr>
        <w:t>。</w:t>
      </w:r>
    </w:p>
    <w:p w14:paraId="423418EF" w14:textId="11848DDA" w:rsidR="00316E30" w:rsidRDefault="00316E30" w:rsidP="00180D63">
      <w:pPr>
        <w:tabs>
          <w:tab w:val="left" w:pos="1852"/>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114.09.25  內政部書函送有關該部114年9月5日召開「當前住宅政策座談會（北部場</w:t>
      </w:r>
      <w:r>
        <w:rPr>
          <w:rFonts w:ascii="標楷體" w:eastAsia="標楷體" w:hAnsi="標楷體"/>
          <w:sz w:val="28"/>
          <w:szCs w:val="28"/>
        </w:rPr>
        <w:t>）</w:t>
      </w:r>
      <w:r>
        <w:rPr>
          <w:rFonts w:ascii="標楷體" w:eastAsia="標楷體" w:hAnsi="標楷體" w:hint="eastAsia"/>
          <w:sz w:val="28"/>
          <w:szCs w:val="28"/>
        </w:rPr>
        <w:t>」會議紀錄1份。</w:t>
      </w:r>
    </w:p>
    <w:p w14:paraId="78E5D38E" w14:textId="5FB9BEF6" w:rsidR="00635EAD" w:rsidRDefault="00635EAD" w:rsidP="00635EAD">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bookmarkStart w:id="2" w:name="_Hlk212906431"/>
      <w:bookmarkEnd w:id="1"/>
      <w:r>
        <w:rPr>
          <w:rFonts w:ascii="標楷體" w:eastAsia="標楷體" w:hAnsi="標楷體" w:hint="eastAsia"/>
          <w:sz w:val="28"/>
          <w:szCs w:val="28"/>
        </w:rPr>
        <w:t>114.0</w:t>
      </w:r>
      <w:r w:rsidR="001A14BF">
        <w:rPr>
          <w:rFonts w:ascii="標楷體" w:eastAsia="標楷體" w:hAnsi="標楷體" w:hint="eastAsia"/>
          <w:sz w:val="28"/>
          <w:szCs w:val="28"/>
        </w:rPr>
        <w:t>9</w:t>
      </w:r>
      <w:r>
        <w:rPr>
          <w:rFonts w:ascii="標楷體" w:eastAsia="標楷體" w:hAnsi="標楷體" w:hint="eastAsia"/>
          <w:sz w:val="28"/>
          <w:szCs w:val="28"/>
        </w:rPr>
        <w:t>.26</w:t>
      </w:r>
      <w:bookmarkEnd w:id="2"/>
      <w:r>
        <w:rPr>
          <w:rFonts w:ascii="標楷體" w:eastAsia="標楷體" w:hAnsi="標楷體" w:hint="eastAsia"/>
          <w:sz w:val="28"/>
          <w:szCs w:val="28"/>
        </w:rPr>
        <w:t xml:space="preserve">  </w:t>
      </w:r>
      <w:r w:rsidR="001A14BF">
        <w:rPr>
          <w:rFonts w:ascii="標楷體" w:eastAsia="標楷體" w:hAnsi="標楷體" w:hint="eastAsia"/>
          <w:sz w:val="28"/>
          <w:szCs w:val="28"/>
        </w:rPr>
        <w:t>本會召開第12屆第8次理監事聯席會議</w:t>
      </w:r>
      <w:r>
        <w:rPr>
          <w:rFonts w:ascii="標楷體" w:eastAsia="標楷體" w:hAnsi="標楷體" w:hint="eastAsia"/>
          <w:sz w:val="28"/>
          <w:szCs w:val="28"/>
        </w:rPr>
        <w:t>。</w:t>
      </w:r>
    </w:p>
    <w:p w14:paraId="31B32E36" w14:textId="2AA4E111" w:rsidR="0056462F" w:rsidRDefault="0056462F" w:rsidP="0056462F">
      <w:pPr>
        <w:tabs>
          <w:tab w:val="left" w:pos="1843"/>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114.09.27  本會社會服務委員會與台北市內湖區西康里(里長:王興國)假西康里治磐社區活動中心(台北市內湖區內湖路一段217巷57號B</w:t>
      </w:r>
      <w:r>
        <w:rPr>
          <w:rFonts w:ascii="標楷體" w:eastAsia="標楷體" w:hAnsi="標楷體"/>
          <w:sz w:val="28"/>
          <w:szCs w:val="28"/>
        </w:rPr>
        <w:t>1</w:t>
      </w:r>
      <w:r>
        <w:rPr>
          <w:rFonts w:ascii="標楷體" w:eastAsia="標楷體" w:hAnsi="標楷體" w:hint="eastAsia"/>
          <w:sz w:val="28"/>
          <w:szCs w:val="28"/>
        </w:rPr>
        <w:t>)，舉行地政士與里民談「</w:t>
      </w:r>
      <w:r w:rsidR="006A13D4">
        <w:rPr>
          <w:rFonts w:ascii="標楷體" w:eastAsia="標楷體" w:hAnsi="標楷體" w:hint="eastAsia"/>
          <w:sz w:val="28"/>
          <w:szCs w:val="28"/>
        </w:rPr>
        <w:t>防災型都更</w:t>
      </w:r>
      <w:r>
        <w:rPr>
          <w:rFonts w:ascii="標楷體" w:eastAsia="標楷體" w:hAnsi="標楷體" w:hint="eastAsia"/>
          <w:sz w:val="28"/>
          <w:szCs w:val="28"/>
        </w:rPr>
        <w:t xml:space="preserve">」(講師:賴見忠理事)公益說明會，本會出席工作人員等代表名單如下：            </w:t>
      </w:r>
    </w:p>
    <w:p w14:paraId="56D61273" w14:textId="449EA58D" w:rsidR="0056462F" w:rsidRDefault="0056462F" w:rsidP="0056462F">
      <w:pPr>
        <w:tabs>
          <w:tab w:val="left" w:pos="1843"/>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總召集人:曾桂枝理事長、召集人:范揚傑主委            </w:t>
      </w:r>
    </w:p>
    <w:p w14:paraId="6D8EB69E" w14:textId="77777777" w:rsidR="0056462F" w:rsidRDefault="0056462F" w:rsidP="0056462F">
      <w:pPr>
        <w:tabs>
          <w:tab w:val="left" w:pos="1843"/>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會場諮詢 支援及服務:            </w:t>
      </w:r>
    </w:p>
    <w:p w14:paraId="22BE9DAF" w14:textId="77777777" w:rsidR="006A13D4" w:rsidRDefault="0056462F" w:rsidP="0056462F">
      <w:pPr>
        <w:tabs>
          <w:tab w:val="left" w:pos="1843"/>
        </w:tabs>
        <w:spacing w:afterLines="30" w:after="108" w:line="340" w:lineRule="exact"/>
        <w:ind w:leftChars="400" w:left="25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范之虹常務監事、陳庠茂理事、葉榮美理事</w:t>
      </w:r>
    </w:p>
    <w:p w14:paraId="526AD7CE" w14:textId="7BE95208" w:rsidR="0056462F" w:rsidRDefault="006A13D4" w:rsidP="0056462F">
      <w:pPr>
        <w:tabs>
          <w:tab w:val="left" w:pos="1843"/>
        </w:tabs>
        <w:spacing w:afterLines="30" w:after="108" w:line="340" w:lineRule="exact"/>
        <w:ind w:leftChars="400" w:left="25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蕭雅倫主委</w:t>
      </w:r>
      <w:r w:rsidR="0056462F">
        <w:rPr>
          <w:rFonts w:ascii="標楷體" w:eastAsia="標楷體" w:hAnsi="標楷體" w:hint="eastAsia"/>
          <w:sz w:val="28"/>
          <w:szCs w:val="28"/>
        </w:rPr>
        <w:t>。</w:t>
      </w:r>
    </w:p>
    <w:p w14:paraId="67E5E0DC" w14:textId="77777777" w:rsidR="0056462F" w:rsidRDefault="0056462F" w:rsidP="0056462F">
      <w:pPr>
        <w:tabs>
          <w:tab w:val="left" w:pos="1843"/>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會場輪值 總務及管理:</w:t>
      </w:r>
    </w:p>
    <w:p w14:paraId="7C61C5DB" w14:textId="125B12E9" w:rsidR="0056462F" w:rsidRDefault="0056462F" w:rsidP="006A13D4">
      <w:pPr>
        <w:tabs>
          <w:tab w:val="left" w:pos="1852"/>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6A13D4">
        <w:rPr>
          <w:rFonts w:ascii="標楷體" w:eastAsia="標楷體" w:hAnsi="標楷體" w:hint="eastAsia"/>
          <w:sz w:val="28"/>
          <w:szCs w:val="28"/>
        </w:rPr>
        <w:t>范揚傑主委</w:t>
      </w:r>
      <w:r>
        <w:rPr>
          <w:rFonts w:ascii="標楷體" w:eastAsia="標楷體" w:hAnsi="標楷體" w:hint="eastAsia"/>
          <w:sz w:val="28"/>
          <w:szCs w:val="28"/>
        </w:rPr>
        <w:t>(兼管理)。</w:t>
      </w:r>
    </w:p>
    <w:p w14:paraId="484D4156" w14:textId="4379359B" w:rsidR="008F38C7" w:rsidRDefault="008F38C7" w:rsidP="008F38C7">
      <w:pPr>
        <w:tabs>
          <w:tab w:val="left" w:pos="1852"/>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114.09.30  臺北市政府函知有關</w:t>
      </w:r>
      <w:r w:rsidRPr="008F38C7">
        <w:rPr>
          <w:rFonts w:ascii="標楷體" w:eastAsia="標楷體" w:hAnsi="標楷體" w:hint="eastAsia"/>
          <w:sz w:val="28"/>
          <w:szCs w:val="28"/>
        </w:rPr>
        <w:t>「私法人買受供住宅使用之房屋申請書及使用計畫書」附表一至附表</w:t>
      </w:r>
      <w:r w:rsidRPr="008F38C7">
        <w:rPr>
          <w:rFonts w:ascii="標楷體" w:eastAsia="標楷體" w:hAnsi="標楷體" w:hint="eastAsia"/>
          <w:sz w:val="28"/>
          <w:szCs w:val="28"/>
        </w:rPr>
        <w:lastRenderedPageBreak/>
        <w:t>六，業經內政部114年9月18日台內地字第1140264874號令修正發布</w:t>
      </w:r>
      <w:r w:rsidR="005D38D4">
        <w:rPr>
          <w:rFonts w:ascii="標楷體" w:eastAsia="標楷體" w:hAnsi="標楷體" w:hint="eastAsia"/>
          <w:sz w:val="28"/>
          <w:szCs w:val="28"/>
        </w:rPr>
        <w:t>，</w:t>
      </w:r>
      <w:r w:rsidR="0069016C">
        <w:rPr>
          <w:rFonts w:ascii="標楷體" w:eastAsia="標楷體" w:hAnsi="標楷體" w:hint="eastAsia"/>
          <w:sz w:val="28"/>
          <w:szCs w:val="28"/>
        </w:rPr>
        <w:t>如需該附表，請至行政院公報資訊網下載。</w:t>
      </w:r>
    </w:p>
    <w:p w14:paraId="390C8CBB" w14:textId="4295DA36" w:rsidR="006B0CA2" w:rsidRPr="0056462F" w:rsidRDefault="006D7CE0" w:rsidP="008F38C7">
      <w:pPr>
        <w:tabs>
          <w:tab w:val="left" w:pos="1852"/>
        </w:tabs>
        <w:spacing w:beforeLines="30" w:before="108"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114.10.08  </w:t>
      </w:r>
      <w:r w:rsidR="00042FEE">
        <w:rPr>
          <w:rFonts w:ascii="標楷體" w:eastAsia="標楷體" w:hAnsi="標楷體" w:hint="eastAsia"/>
          <w:sz w:val="28"/>
          <w:szCs w:val="28"/>
        </w:rPr>
        <w:t>臺北市政府地政局函知本會，有關民眾檢舉本會所屬會員吳地政士涉違反地政士倫理規範一案</w:t>
      </w:r>
      <w:r w:rsidR="005F103A">
        <w:rPr>
          <w:rFonts w:ascii="標楷體" w:eastAsia="標楷體" w:hAnsi="標楷體" w:hint="eastAsia"/>
          <w:sz w:val="28"/>
          <w:szCs w:val="28"/>
        </w:rPr>
        <w:t>。</w:t>
      </w:r>
    </w:p>
    <w:p w14:paraId="23F1F815" w14:textId="67FAA67A" w:rsidR="00031DEB" w:rsidRPr="00031DEB" w:rsidRDefault="00635EAD" w:rsidP="00031DEB">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w:t>
      </w:r>
      <w:r w:rsidR="00031DEB">
        <w:rPr>
          <w:rFonts w:ascii="標楷體" w:eastAsia="標楷體" w:hAnsi="標楷體" w:hint="eastAsia"/>
          <w:sz w:val="28"/>
          <w:szCs w:val="28"/>
        </w:rPr>
        <w:t>10</w:t>
      </w:r>
      <w:r>
        <w:rPr>
          <w:rFonts w:ascii="標楷體" w:eastAsia="標楷體" w:hAnsi="標楷體" w:hint="eastAsia"/>
          <w:sz w:val="28"/>
          <w:szCs w:val="28"/>
        </w:rPr>
        <w:t>.</w:t>
      </w:r>
      <w:r w:rsidR="00031DEB">
        <w:rPr>
          <w:rFonts w:ascii="標楷體" w:eastAsia="標楷體" w:hAnsi="標楷體" w:hint="eastAsia"/>
          <w:sz w:val="28"/>
          <w:szCs w:val="28"/>
        </w:rPr>
        <w:t>09</w:t>
      </w:r>
      <w:r>
        <w:rPr>
          <w:rFonts w:ascii="標楷體" w:eastAsia="標楷體" w:hAnsi="標楷體" w:hint="eastAsia"/>
          <w:sz w:val="28"/>
          <w:szCs w:val="28"/>
        </w:rPr>
        <w:t xml:space="preserve">  本會</w:t>
      </w:r>
      <w:r w:rsidR="006F78E4">
        <w:rPr>
          <w:rFonts w:ascii="標楷體" w:eastAsia="標楷體" w:hAnsi="標楷體" w:hint="eastAsia"/>
          <w:sz w:val="28"/>
          <w:szCs w:val="28"/>
        </w:rPr>
        <w:t>假會所</w:t>
      </w:r>
      <w:r w:rsidR="00031DEB">
        <w:rPr>
          <w:rFonts w:ascii="標楷體" w:eastAsia="標楷體" w:hAnsi="標楷體" w:hint="eastAsia"/>
          <w:sz w:val="28"/>
          <w:szCs w:val="28"/>
        </w:rPr>
        <w:t>召開</w:t>
      </w:r>
      <w:r w:rsidR="00031DEB" w:rsidRPr="00031DEB">
        <w:rPr>
          <w:rFonts w:ascii="標楷體" w:eastAsia="標楷體" w:hAnsi="標楷體" w:hint="eastAsia"/>
          <w:sz w:val="28"/>
          <w:szCs w:val="28"/>
        </w:rPr>
        <w:t>第12屆第3次會員大會工作籌備小組會前會議</w:t>
      </w:r>
      <w:r w:rsidR="00241A49">
        <w:rPr>
          <w:rFonts w:ascii="標楷體" w:eastAsia="標楷體" w:hAnsi="標楷體" w:hint="eastAsia"/>
          <w:sz w:val="28"/>
          <w:szCs w:val="28"/>
        </w:rPr>
        <w:t>。</w:t>
      </w:r>
    </w:p>
    <w:p w14:paraId="14C6FD19" w14:textId="03F0C515" w:rsidR="00635EAD" w:rsidRDefault="00635EAD" w:rsidP="006F78E4">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w:t>
      </w:r>
      <w:r w:rsidR="006F78E4">
        <w:rPr>
          <w:rFonts w:ascii="標楷體" w:eastAsia="標楷體" w:hAnsi="標楷體" w:hint="eastAsia"/>
          <w:sz w:val="28"/>
          <w:szCs w:val="28"/>
        </w:rPr>
        <w:t>10</w:t>
      </w:r>
      <w:r>
        <w:rPr>
          <w:rFonts w:ascii="標楷體" w:eastAsia="標楷體" w:hAnsi="標楷體" w:hint="eastAsia"/>
          <w:sz w:val="28"/>
          <w:szCs w:val="28"/>
        </w:rPr>
        <w:t>.</w:t>
      </w:r>
      <w:r w:rsidR="006F78E4">
        <w:rPr>
          <w:rFonts w:ascii="標楷體" w:eastAsia="標楷體" w:hAnsi="標楷體" w:hint="eastAsia"/>
          <w:sz w:val="28"/>
          <w:szCs w:val="28"/>
        </w:rPr>
        <w:t>13</w:t>
      </w:r>
      <w:r>
        <w:rPr>
          <w:rFonts w:ascii="標楷體" w:eastAsia="標楷體" w:hAnsi="標楷體" w:hint="eastAsia"/>
          <w:sz w:val="28"/>
          <w:szCs w:val="28"/>
        </w:rPr>
        <w:t xml:space="preserve">　本會</w:t>
      </w:r>
      <w:r w:rsidR="006F78E4">
        <w:rPr>
          <w:rFonts w:ascii="標楷體" w:eastAsia="標楷體" w:hAnsi="標楷體" w:hint="eastAsia"/>
          <w:sz w:val="28"/>
          <w:szCs w:val="28"/>
        </w:rPr>
        <w:t>假會所召開</w:t>
      </w:r>
      <w:r w:rsidR="006F78E4" w:rsidRPr="006F78E4">
        <w:rPr>
          <w:rFonts w:ascii="標楷體" w:eastAsia="標楷體" w:hAnsi="標楷體" w:hint="eastAsia"/>
          <w:sz w:val="28"/>
          <w:szCs w:val="28"/>
        </w:rPr>
        <w:t>研商「凌群服務雲」系統租賃契約</w:t>
      </w:r>
      <w:r w:rsidR="00241A49">
        <w:rPr>
          <w:rFonts w:ascii="標楷體" w:eastAsia="標楷體" w:hAnsi="標楷體" w:hint="eastAsia"/>
          <w:sz w:val="28"/>
          <w:szCs w:val="28"/>
        </w:rPr>
        <w:t>條文</w:t>
      </w:r>
      <w:r w:rsidR="006F78E4" w:rsidRPr="006F78E4">
        <w:rPr>
          <w:rFonts w:ascii="標楷體" w:eastAsia="標楷體" w:hAnsi="標楷體" w:hint="eastAsia"/>
          <w:sz w:val="28"/>
          <w:szCs w:val="28"/>
        </w:rPr>
        <w:t>會議</w:t>
      </w:r>
      <w:r>
        <w:rPr>
          <w:rFonts w:ascii="標楷體" w:eastAsia="標楷體" w:hAnsi="標楷體" w:hint="eastAsia"/>
          <w:sz w:val="28"/>
          <w:szCs w:val="28"/>
        </w:rPr>
        <w:t>。</w:t>
      </w:r>
    </w:p>
    <w:p w14:paraId="1EC9AACA" w14:textId="65B33B4D" w:rsidR="00E44F5D" w:rsidRDefault="00E44F5D" w:rsidP="005F103A">
      <w:pPr>
        <w:tabs>
          <w:tab w:val="left" w:pos="1852"/>
        </w:tabs>
        <w:spacing w:afterLines="30" w:after="108"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114.10.13  臺北市政府地政局為強化不動產業者自律觀念，維護職業信譽，彙整本市地政士業者相關違法懲處案例，相關說明略謂如下：</w:t>
      </w:r>
    </w:p>
    <w:p w14:paraId="0F75AA2A" w14:textId="0C26822C" w:rsidR="006228E6" w:rsidRPr="006228E6" w:rsidRDefault="00A61962" w:rsidP="006228E6">
      <w:pPr>
        <w:tabs>
          <w:tab w:val="left" w:pos="1852"/>
        </w:tabs>
        <w:spacing w:afterLines="30" w:after="108"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006228E6">
        <w:rPr>
          <w:rFonts w:ascii="標楷體" w:eastAsia="標楷體" w:hAnsi="標楷體" w:hint="eastAsia"/>
          <w:sz w:val="28"/>
          <w:szCs w:val="28"/>
        </w:rPr>
        <w:t>一</w:t>
      </w:r>
      <w:r w:rsidR="006228E6" w:rsidRPr="006228E6">
        <w:rPr>
          <w:rFonts w:ascii="標楷體" w:eastAsia="標楷體" w:hAnsi="標楷體" w:hint="eastAsia"/>
          <w:sz w:val="28"/>
          <w:szCs w:val="28"/>
        </w:rPr>
        <w:t>、近年來發生多起不法人士透過話術詐騙民眾，誘使其將名下不動產抵押貸款，並勾結專業人士取信民眾，除造成財產損失外，亦嚴重戕害地政士職業形象，影響民眾觀感。為加強業者自律並端正地政士社會形象，提供「臺北市地政士懲戒案例」置於本局網站「業者專區／地政士／地政士懲戒／地政士懲戒案例」提供下載，並請轉知會員參考。</w:t>
      </w:r>
    </w:p>
    <w:p w14:paraId="0BBE70E3" w14:textId="5F11826C" w:rsidR="006055B7" w:rsidRDefault="006228E6" w:rsidP="006055B7">
      <w:pPr>
        <w:tabs>
          <w:tab w:val="left" w:pos="1843"/>
        </w:tabs>
        <w:spacing w:afterLines="30" w:after="108"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二</w:t>
      </w:r>
      <w:r w:rsidRPr="006228E6">
        <w:rPr>
          <w:rFonts w:ascii="標楷體" w:eastAsia="標楷體" w:hAnsi="標楷體" w:hint="eastAsia"/>
          <w:sz w:val="28"/>
          <w:szCs w:val="28"/>
        </w:rPr>
        <w:t>、為推動地政士法治教育，</w:t>
      </w:r>
      <w:r w:rsidR="005979BD">
        <w:rPr>
          <w:rFonts w:ascii="標楷體" w:eastAsia="標楷體" w:hAnsi="標楷體" w:hint="eastAsia"/>
          <w:sz w:val="28"/>
          <w:szCs w:val="28"/>
        </w:rPr>
        <w:t>臺北市政府地政</w:t>
      </w:r>
      <w:r w:rsidRPr="006228E6">
        <w:rPr>
          <w:rFonts w:ascii="標楷體" w:eastAsia="標楷體" w:hAnsi="標楷體" w:hint="eastAsia"/>
          <w:sz w:val="28"/>
          <w:szCs w:val="28"/>
        </w:rPr>
        <w:t>局及所屬各地政事務所將持續透過相關座談會或專業訓練課程等集會場合宣導，亦請</w:t>
      </w:r>
      <w:r w:rsidR="005979BD">
        <w:rPr>
          <w:rFonts w:ascii="標楷體" w:eastAsia="標楷體" w:hAnsi="標楷體" w:hint="eastAsia"/>
          <w:sz w:val="28"/>
          <w:szCs w:val="28"/>
        </w:rPr>
        <w:t>各公</w:t>
      </w:r>
      <w:r w:rsidR="005979BD" w:rsidRPr="005979BD">
        <w:rPr>
          <w:rFonts w:ascii="標楷體" w:eastAsia="標楷體" w:hAnsi="標楷體" w:hint="eastAsia"/>
          <w:sz w:val="28"/>
          <w:szCs w:val="28"/>
        </w:rPr>
        <w:t>會協力每年至少辦理1場法治講習或教育訓練，以提升</w:t>
      </w:r>
      <w:r w:rsidR="005979BD">
        <w:rPr>
          <w:rFonts w:ascii="標楷體" w:eastAsia="標楷體" w:hAnsi="標楷體" w:hint="eastAsia"/>
          <w:sz w:val="28"/>
          <w:szCs w:val="28"/>
        </w:rPr>
        <w:t>本會所</w:t>
      </w:r>
      <w:r w:rsidR="005979BD" w:rsidRPr="005979BD">
        <w:rPr>
          <w:rFonts w:ascii="標楷體" w:eastAsia="標楷體" w:hAnsi="標楷體" w:hint="eastAsia"/>
          <w:sz w:val="28"/>
          <w:szCs w:val="28"/>
        </w:rPr>
        <w:t>屬地政士會員之法治知能，加強職業倫理觀念，共同守</w:t>
      </w:r>
      <w:r w:rsidR="006055B7" w:rsidRPr="005979BD">
        <w:rPr>
          <w:rFonts w:ascii="標楷體" w:eastAsia="標楷體" w:hAnsi="標楷體" w:hint="eastAsia"/>
          <w:sz w:val="28"/>
          <w:szCs w:val="28"/>
        </w:rPr>
        <w:t>護不</w:t>
      </w:r>
      <w:r w:rsidR="006055B7">
        <w:rPr>
          <w:rFonts w:ascii="標楷體" w:eastAsia="標楷體" w:hAnsi="標楷體" w:hint="eastAsia"/>
          <w:sz w:val="28"/>
          <w:szCs w:val="28"/>
        </w:rPr>
        <w:t>動產交易安全。</w:t>
      </w:r>
    </w:p>
    <w:p w14:paraId="6031F6BE" w14:textId="6BE43602" w:rsidR="006055B7" w:rsidRDefault="006055B7" w:rsidP="006055B7">
      <w:pPr>
        <w:tabs>
          <w:tab w:val="left" w:pos="1843"/>
        </w:tabs>
        <w:spacing w:afterLines="30" w:after="108" w:line="340" w:lineRule="exact"/>
        <w:ind w:left="1680" w:hangingChars="600" w:hanging="1680"/>
        <w:jc w:val="both"/>
        <w:rPr>
          <w:rFonts w:ascii="標楷體" w:eastAsia="標楷體" w:hAnsi="標楷體"/>
          <w:sz w:val="28"/>
          <w:szCs w:val="28"/>
        </w:rPr>
      </w:pPr>
      <w:r>
        <w:rPr>
          <w:rFonts w:ascii="標楷體" w:eastAsia="標楷體" w:hAnsi="標楷體" w:hint="eastAsia"/>
          <w:sz w:val="28"/>
          <w:szCs w:val="28"/>
        </w:rPr>
        <w:t>114.10.13  本會為</w:t>
      </w:r>
      <w:bookmarkStart w:id="3" w:name="_Hlk209382916"/>
      <w:r>
        <w:rPr>
          <w:rFonts w:ascii="標楷體" w:eastAsia="標楷體" w:hAnsi="標楷體" w:hint="eastAsia"/>
          <w:sz w:val="28"/>
          <w:szCs w:val="28"/>
        </w:rPr>
        <w:t>凌群服務雲電腦公司</w:t>
      </w:r>
      <w:bookmarkEnd w:id="3"/>
      <w:r>
        <w:rPr>
          <w:rFonts w:ascii="標楷體" w:eastAsia="標楷體" w:hAnsi="標楷體" w:hint="eastAsia"/>
          <w:sz w:val="28"/>
          <w:szCs w:val="28"/>
        </w:rPr>
        <w:t>為有關擬執行應用系統10   個功能模組可行性啟動會議，相關出席參加名單如下:</w:t>
      </w:r>
    </w:p>
    <w:p w14:paraId="77D3B2CF" w14:textId="77777777" w:rsidR="006055B7" w:rsidRDefault="006055B7" w:rsidP="006055B7">
      <w:pPr>
        <w:tabs>
          <w:tab w:val="left" w:pos="1843"/>
        </w:tabs>
        <w:spacing w:afterLines="30" w:after="108" w:line="340" w:lineRule="exact"/>
        <w:ind w:leftChars="100" w:left="1780" w:rightChars="300" w:right="720" w:hangingChars="550" w:hanging="1540"/>
        <w:rPr>
          <w:rFonts w:ascii="標楷體" w:eastAsia="標楷體" w:hAnsi="標楷體" w:cstheme="minorBidi"/>
          <w:sz w:val="28"/>
          <w:szCs w:val="28"/>
        </w:rPr>
      </w:pPr>
      <w:r>
        <w:rPr>
          <w:rFonts w:ascii="標楷體" w:eastAsia="標楷體" w:hAnsi="標楷體" w:cstheme="minorBidi" w:hint="eastAsia"/>
          <w:sz w:val="28"/>
          <w:szCs w:val="28"/>
        </w:rPr>
        <w:t xml:space="preserve">          本會：曾桂枝理事長、范之虹常務監事          </w:t>
      </w:r>
    </w:p>
    <w:p w14:paraId="0F7F9C99" w14:textId="77777777" w:rsidR="006055B7" w:rsidRDefault="006055B7" w:rsidP="006055B7">
      <w:pPr>
        <w:tabs>
          <w:tab w:val="left" w:pos="1843"/>
        </w:tabs>
        <w:spacing w:afterLines="30" w:after="108" w:line="340" w:lineRule="exact"/>
        <w:ind w:leftChars="200" w:left="2160" w:rightChars="300" w:right="720" w:hangingChars="600" w:hanging="1680"/>
        <w:rPr>
          <w:rFonts w:ascii="標楷體" w:eastAsia="標楷體" w:hAnsi="標楷體" w:cstheme="minorBidi"/>
          <w:sz w:val="28"/>
          <w:szCs w:val="28"/>
        </w:rPr>
      </w:pPr>
      <w:r>
        <w:rPr>
          <w:rFonts w:ascii="標楷體" w:eastAsia="標楷體" w:hAnsi="標楷體" w:cstheme="minorBidi" w:hint="eastAsia"/>
          <w:sz w:val="28"/>
          <w:szCs w:val="28"/>
        </w:rPr>
        <w:t xml:space="preserve">               廖常務理事國柱、李常務理事宥德</w:t>
      </w:r>
    </w:p>
    <w:p w14:paraId="2DA7548D" w14:textId="77777777" w:rsidR="006055B7" w:rsidRDefault="006055B7" w:rsidP="006055B7">
      <w:pPr>
        <w:tabs>
          <w:tab w:val="left" w:pos="1843"/>
        </w:tabs>
        <w:spacing w:afterLines="30" w:after="108" w:line="340" w:lineRule="exact"/>
        <w:ind w:leftChars="100" w:left="1780" w:rightChars="300" w:right="720" w:hangingChars="550" w:hanging="1540"/>
        <w:rPr>
          <w:rFonts w:ascii="標楷體" w:eastAsia="標楷體" w:hAnsi="標楷體" w:cstheme="minorBidi"/>
          <w:sz w:val="28"/>
          <w:szCs w:val="28"/>
        </w:rPr>
      </w:pPr>
      <w:r>
        <w:rPr>
          <w:rFonts w:ascii="標楷體" w:eastAsia="標楷體" w:hAnsi="標楷體" w:cstheme="minorBidi" w:hint="eastAsia"/>
          <w:sz w:val="28"/>
          <w:szCs w:val="28"/>
        </w:rPr>
        <w:t xml:space="preserve">               　盧常務理事俊男、黃常務理事韻璇</w:t>
      </w:r>
    </w:p>
    <w:p w14:paraId="07637D31" w14:textId="77777777" w:rsidR="006055B7" w:rsidRDefault="006055B7" w:rsidP="006055B7">
      <w:pPr>
        <w:tabs>
          <w:tab w:val="left" w:pos="1843"/>
        </w:tabs>
        <w:spacing w:afterLines="30" w:after="108" w:line="340" w:lineRule="exact"/>
        <w:ind w:leftChars="100" w:left="1780" w:rightChars="300" w:right="720" w:hangingChars="550" w:hanging="1540"/>
        <w:rPr>
          <w:rFonts w:ascii="標楷體" w:eastAsia="標楷體" w:hAnsi="標楷體" w:cstheme="minorBidi"/>
          <w:sz w:val="28"/>
          <w:szCs w:val="28"/>
        </w:rPr>
      </w:pPr>
      <w:r>
        <w:rPr>
          <w:rFonts w:ascii="標楷體" w:eastAsia="標楷體" w:hAnsi="標楷體" w:cstheme="minorBidi" w:hint="eastAsia"/>
          <w:sz w:val="28"/>
          <w:szCs w:val="28"/>
        </w:rPr>
        <w:t xml:space="preserve">               　謝常務理事昭霖、范理事揚傑</w:t>
      </w:r>
    </w:p>
    <w:p w14:paraId="0EC67DB9" w14:textId="77777777" w:rsidR="006055B7" w:rsidRDefault="006055B7" w:rsidP="006055B7">
      <w:pPr>
        <w:tabs>
          <w:tab w:val="left" w:pos="1843"/>
        </w:tabs>
        <w:spacing w:afterLines="30" w:after="108" w:line="340" w:lineRule="exact"/>
        <w:ind w:leftChars="100" w:left="1780" w:rightChars="300" w:right="720" w:hangingChars="550" w:hanging="1540"/>
        <w:rPr>
          <w:rFonts w:ascii="標楷體" w:eastAsia="標楷體" w:hAnsi="標楷體" w:cstheme="minorBidi"/>
          <w:sz w:val="28"/>
          <w:szCs w:val="28"/>
        </w:rPr>
      </w:pPr>
      <w:r>
        <w:rPr>
          <w:rFonts w:ascii="標楷體" w:eastAsia="標楷體" w:hAnsi="標楷體" w:cstheme="minorBidi" w:hint="eastAsia"/>
          <w:sz w:val="28"/>
          <w:szCs w:val="28"/>
        </w:rPr>
        <w:t xml:space="preserve">               　黃理事景翊、黃理事士桂</w:t>
      </w:r>
    </w:p>
    <w:p w14:paraId="6FD1C92B" w14:textId="77777777" w:rsidR="006055B7" w:rsidRDefault="006055B7" w:rsidP="006055B7">
      <w:pPr>
        <w:tabs>
          <w:tab w:val="left" w:pos="1843"/>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cstheme="minorBidi" w:hint="eastAsia"/>
          <w:sz w:val="28"/>
          <w:szCs w:val="28"/>
        </w:rPr>
        <w:lastRenderedPageBreak/>
        <w:t xml:space="preserve">          </w:t>
      </w:r>
      <w:r>
        <w:rPr>
          <w:rFonts w:ascii="標楷體" w:eastAsia="標楷體" w:hAnsi="標楷體" w:hint="eastAsia"/>
          <w:sz w:val="28"/>
          <w:szCs w:val="28"/>
        </w:rPr>
        <w:t>凌群服務雲電腦公司：姜兆徽、楊邲涵、王鵬旭</w:t>
      </w:r>
    </w:p>
    <w:p w14:paraId="5E1F61D8" w14:textId="77777777" w:rsidR="006055B7" w:rsidRDefault="006055B7" w:rsidP="006055B7">
      <w:pPr>
        <w:tabs>
          <w:tab w:val="left" w:pos="1843"/>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備忘事項～</w:t>
      </w:r>
    </w:p>
    <w:p w14:paraId="74F9729C" w14:textId="77777777" w:rsidR="006055B7" w:rsidRDefault="006055B7" w:rsidP="006055B7">
      <w:pPr>
        <w:tabs>
          <w:tab w:val="left" w:pos="1843"/>
        </w:tabs>
        <w:spacing w:afterLines="30" w:after="108" w:line="340" w:lineRule="exact"/>
        <w:ind w:leftChars="700" w:left="2240" w:rightChars="300" w:right="720" w:hangingChars="200" w:hanging="560"/>
        <w:jc w:val="both"/>
        <w:rPr>
          <w:rFonts w:ascii="標楷體" w:eastAsia="標楷體" w:hAnsi="標楷體"/>
          <w:sz w:val="28"/>
          <w:szCs w:val="28"/>
        </w:rPr>
      </w:pPr>
      <w:r>
        <w:rPr>
          <w:rFonts w:ascii="標楷體" w:eastAsia="標楷體" w:hAnsi="標楷體" w:hint="eastAsia"/>
          <w:sz w:val="28"/>
          <w:szCs w:val="28"/>
        </w:rPr>
        <w:t>一、該公司提供之應用功能並非完全客製的成熟模組系統，但近80％可資適用，務必經由不斷溝通、練習，始能達成最高的理想目標。</w:t>
      </w:r>
    </w:p>
    <w:p w14:paraId="20AEAE07" w14:textId="77777777" w:rsidR="006055B7" w:rsidRDefault="006055B7" w:rsidP="006055B7">
      <w:pPr>
        <w:tabs>
          <w:tab w:val="left" w:pos="1843"/>
        </w:tabs>
        <w:spacing w:afterLines="30" w:after="108" w:line="340" w:lineRule="exact"/>
        <w:ind w:leftChars="700" w:left="2240" w:rightChars="300" w:right="720" w:hangingChars="200" w:hanging="560"/>
        <w:jc w:val="both"/>
        <w:rPr>
          <w:rFonts w:ascii="標楷體" w:eastAsia="標楷體" w:hAnsi="標楷體" w:cstheme="minorBidi"/>
          <w:sz w:val="28"/>
          <w:szCs w:val="28"/>
        </w:rPr>
      </w:pPr>
      <w:r>
        <w:rPr>
          <w:rFonts w:ascii="標楷體" w:eastAsia="標楷體" w:hAnsi="標楷體" w:cstheme="minorBidi" w:hint="eastAsia"/>
          <w:sz w:val="28"/>
          <w:szCs w:val="28"/>
        </w:rPr>
        <w:t>二、請公會提供全體會員之e-mail電子信箱。</w:t>
      </w:r>
    </w:p>
    <w:p w14:paraId="18FC4962" w14:textId="29BB08C9" w:rsidR="007C136B" w:rsidRDefault="006055B7" w:rsidP="003E7F75">
      <w:pPr>
        <w:tabs>
          <w:tab w:val="left" w:pos="1852"/>
        </w:tabs>
        <w:spacing w:afterLines="30" w:after="108" w:line="340" w:lineRule="exact"/>
        <w:ind w:leftChars="700" w:left="2240" w:rightChars="300" w:right="720" w:hangingChars="200" w:hanging="560"/>
        <w:jc w:val="both"/>
        <w:rPr>
          <w:rFonts w:ascii="標楷體" w:eastAsia="標楷體" w:hAnsi="標楷體"/>
          <w:sz w:val="28"/>
          <w:szCs w:val="28"/>
        </w:rPr>
      </w:pPr>
      <w:r>
        <w:rPr>
          <w:rFonts w:ascii="標楷體" w:eastAsia="標楷體" w:hAnsi="標楷體" w:cstheme="minorBidi" w:hint="eastAsia"/>
          <w:sz w:val="28"/>
          <w:szCs w:val="28"/>
        </w:rPr>
        <w:t>三、請以「西元」年之數字型態，輸入資料檔。</w:t>
      </w:r>
    </w:p>
    <w:p w14:paraId="1CC58A77" w14:textId="2B2E8EDB" w:rsidR="006D23E8" w:rsidRDefault="006D23E8" w:rsidP="00ED0513">
      <w:pPr>
        <w:tabs>
          <w:tab w:val="left" w:pos="1852"/>
        </w:tabs>
        <w:spacing w:afterLines="30" w:after="108" w:line="340" w:lineRule="exact"/>
        <w:ind w:leftChars="100" w:left="1640" w:rightChars="300" w:right="720" w:hangingChars="500" w:hanging="1400"/>
        <w:rPr>
          <w:rFonts w:ascii="標楷體" w:eastAsia="標楷體" w:hAnsi="標楷體"/>
          <w:sz w:val="28"/>
          <w:szCs w:val="28"/>
        </w:rPr>
      </w:pPr>
      <w:r>
        <w:rPr>
          <w:rFonts w:ascii="標楷體" w:eastAsia="標楷體" w:hAnsi="標楷體" w:hint="eastAsia"/>
          <w:sz w:val="28"/>
          <w:szCs w:val="28"/>
        </w:rPr>
        <w:t>114.10.14 內政部函請</w:t>
      </w:r>
      <w:r w:rsidR="001F7917">
        <w:rPr>
          <w:rFonts w:ascii="標楷體" w:eastAsia="標楷體" w:hAnsi="標楷體" w:hint="eastAsia"/>
          <w:sz w:val="28"/>
          <w:szCs w:val="28"/>
        </w:rPr>
        <w:t>本業全國聯合會等</w:t>
      </w:r>
      <w:r>
        <w:rPr>
          <w:rFonts w:ascii="標楷體" w:eastAsia="標楷體" w:hAnsi="標楷體" w:hint="eastAsia"/>
          <w:sz w:val="28"/>
          <w:szCs w:val="28"/>
        </w:rPr>
        <w:t>不動產各相關全國性專門職業團體，為落實防制洗錢及打擊資恐工作，便利</w:t>
      </w:r>
      <w:r w:rsidR="003E4BC5" w:rsidRPr="003E4BC5">
        <w:rPr>
          <w:rFonts w:ascii="標楷體" w:eastAsia="標楷體" w:hAnsi="標楷體" w:hint="eastAsia"/>
          <w:sz w:val="28"/>
          <w:szCs w:val="28"/>
        </w:rPr>
        <w:t>確認客戶身分，請轉知地方公會持續向所屬會員宣導使用臺灣集中保管結算</w:t>
      </w:r>
      <w:r w:rsidR="00580860">
        <w:rPr>
          <w:rFonts w:ascii="標楷體" w:eastAsia="標楷體" w:hAnsi="標楷體" w:hint="eastAsia"/>
          <w:sz w:val="28"/>
          <w:szCs w:val="28"/>
        </w:rPr>
        <w:t>所股份有限公司建置之防制洗錢及打擊資恐查詢系統，隨函檢附該公司提供114年截至第3季止非金融事業或人員使用上開查詢系統一覽表1份供參。</w:t>
      </w:r>
    </w:p>
    <w:p w14:paraId="650F6B56" w14:textId="2DB553B4" w:rsidR="004A152A" w:rsidRDefault="004A152A" w:rsidP="004A152A">
      <w:pPr>
        <w:tabs>
          <w:tab w:val="left" w:pos="1852"/>
        </w:tabs>
        <w:spacing w:afterLines="30" w:after="108" w:line="340" w:lineRule="exact"/>
        <w:ind w:leftChars="100" w:left="1640" w:rightChars="300" w:right="720" w:hangingChars="500" w:hanging="1400"/>
        <w:rPr>
          <w:rFonts w:ascii="標楷體" w:eastAsia="標楷體" w:hAnsi="標楷體"/>
          <w:sz w:val="28"/>
          <w:szCs w:val="28"/>
        </w:rPr>
      </w:pPr>
      <w:r>
        <w:rPr>
          <w:rFonts w:ascii="標楷體" w:eastAsia="標楷體" w:hAnsi="標楷體" w:hint="eastAsia"/>
          <w:sz w:val="28"/>
          <w:szCs w:val="28"/>
        </w:rPr>
        <w:t>114.10.14 內政部書函</w:t>
      </w:r>
      <w:r w:rsidRPr="004A152A">
        <w:rPr>
          <w:rFonts w:ascii="標楷體" w:eastAsia="標楷體" w:hAnsi="標楷體" w:hint="eastAsia"/>
          <w:sz w:val="28"/>
          <w:szCs w:val="28"/>
        </w:rPr>
        <w:t>轉知聯合國安全理事會伊斯蘭國與基地組織制裁委員會制裁名單更新訊息，已刊登於</w:t>
      </w:r>
      <w:r>
        <w:rPr>
          <w:rFonts w:ascii="標楷體" w:eastAsia="標楷體" w:hAnsi="標楷體" w:hint="eastAsia"/>
          <w:sz w:val="28"/>
          <w:szCs w:val="28"/>
        </w:rPr>
        <w:t>內政</w:t>
      </w:r>
      <w:r w:rsidRPr="004A152A">
        <w:rPr>
          <w:rFonts w:ascii="標楷體" w:eastAsia="標楷體" w:hAnsi="標楷體" w:hint="eastAsia"/>
          <w:sz w:val="28"/>
          <w:szCs w:val="28"/>
        </w:rPr>
        <w:t>部地政司網站防制洗錢專區</w:t>
      </w:r>
      <w:r>
        <w:rPr>
          <w:rFonts w:ascii="標楷體" w:eastAsia="標楷體" w:hAnsi="標楷體" w:hint="eastAsia"/>
          <w:sz w:val="28"/>
          <w:szCs w:val="28"/>
        </w:rPr>
        <w:t xml:space="preserve"> </w:t>
      </w:r>
      <w:r w:rsidRPr="004A152A">
        <w:rPr>
          <w:rFonts w:ascii="標楷體" w:eastAsia="標楷體" w:hAnsi="標楷體" w:hint="eastAsia"/>
          <w:sz w:val="28"/>
          <w:szCs w:val="28"/>
        </w:rPr>
        <w:t>（https://www.land.moi.gov.tw/chhtml/news/91）</w:t>
      </w:r>
      <w:r w:rsidR="00827332">
        <w:rPr>
          <w:rFonts w:ascii="標楷體" w:eastAsia="標楷體" w:hAnsi="標楷體" w:hint="eastAsia"/>
          <w:sz w:val="28"/>
          <w:szCs w:val="28"/>
        </w:rPr>
        <w:t>。</w:t>
      </w:r>
    </w:p>
    <w:p w14:paraId="7755001C" w14:textId="5498370E" w:rsidR="000A4AAB" w:rsidRDefault="001611A1" w:rsidP="007F01B7">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114.10.1</w:t>
      </w:r>
      <w:r w:rsidR="001F4379">
        <w:rPr>
          <w:rFonts w:ascii="標楷體" w:eastAsia="標楷體" w:hAnsi="標楷體" w:hint="eastAsia"/>
          <w:sz w:val="28"/>
          <w:szCs w:val="28"/>
        </w:rPr>
        <w:t xml:space="preserve">6 </w:t>
      </w:r>
      <w:r>
        <w:rPr>
          <w:rFonts w:ascii="標楷體" w:eastAsia="標楷體" w:hAnsi="標楷體" w:hint="eastAsia"/>
          <w:sz w:val="28"/>
          <w:szCs w:val="28"/>
        </w:rPr>
        <w:t xml:space="preserve"> </w:t>
      </w:r>
      <w:r w:rsidR="00DD1729" w:rsidRPr="00DD1729">
        <w:rPr>
          <w:rFonts w:ascii="標楷體" w:eastAsia="標楷體" w:hAnsi="標楷體" w:hint="eastAsia"/>
          <w:sz w:val="28"/>
          <w:szCs w:val="28"/>
        </w:rPr>
        <w:t>財政部高雄國稅局三民</w:t>
      </w:r>
      <w:r w:rsidRPr="001611A1">
        <w:rPr>
          <w:rFonts w:ascii="標楷體" w:eastAsia="標楷體" w:hAnsi="標楷體" w:hint="eastAsia"/>
          <w:sz w:val="28"/>
          <w:szCs w:val="28"/>
        </w:rPr>
        <w:t>分局自114年11月17</w:t>
      </w:r>
    </w:p>
    <w:p w14:paraId="32808988" w14:textId="706F06A1" w:rsidR="001611A1" w:rsidRPr="001611A1" w:rsidRDefault="000A4AAB" w:rsidP="007F01B7">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7F01B7">
        <w:rPr>
          <w:rFonts w:ascii="標楷體" w:eastAsia="標楷體" w:hAnsi="標楷體" w:hint="eastAsia"/>
          <w:sz w:val="28"/>
          <w:szCs w:val="28"/>
        </w:rPr>
        <w:t xml:space="preserve">  </w:t>
      </w:r>
      <w:r w:rsidR="001611A1" w:rsidRPr="001611A1">
        <w:rPr>
          <w:rFonts w:ascii="標楷體" w:eastAsia="標楷體" w:hAnsi="標楷體" w:hint="eastAsia"/>
          <w:sz w:val="28"/>
          <w:szCs w:val="28"/>
        </w:rPr>
        <w:t>日（星期一）起搬遷至新址辦公：</w:t>
      </w:r>
    </w:p>
    <w:p w14:paraId="57F0BFE7" w14:textId="689936F6" w:rsidR="00FD09AF" w:rsidRDefault="00FD09AF" w:rsidP="007F01B7">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1611A1" w:rsidRPr="001611A1">
        <w:rPr>
          <w:rFonts w:ascii="標楷體" w:eastAsia="標楷體" w:hAnsi="標楷體" w:hint="eastAsia"/>
          <w:sz w:val="28"/>
          <w:szCs w:val="28"/>
        </w:rPr>
        <w:t>高雄市三民區民族一路505號1-5樓。</w:t>
      </w:r>
    </w:p>
    <w:p w14:paraId="150E458C" w14:textId="36CFB6EF" w:rsidR="00FD09AF" w:rsidRDefault="001F4379" w:rsidP="007F01B7">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1611A1" w:rsidRPr="001611A1">
        <w:rPr>
          <w:rFonts w:ascii="標楷體" w:eastAsia="標楷體" w:hAnsi="標楷體" w:hint="eastAsia"/>
          <w:sz w:val="28"/>
          <w:szCs w:val="28"/>
        </w:rPr>
        <w:t>總機代表號為(07)322-8838、</w:t>
      </w:r>
    </w:p>
    <w:p w14:paraId="07782DAD" w14:textId="59E457DC" w:rsidR="001611A1" w:rsidRDefault="001F4379" w:rsidP="007F01B7">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1611A1" w:rsidRPr="001611A1">
        <w:rPr>
          <w:rFonts w:ascii="標楷體" w:eastAsia="標楷體" w:hAnsi="標楷體" w:hint="eastAsia"/>
          <w:sz w:val="28"/>
          <w:szCs w:val="28"/>
        </w:rPr>
        <w:t>傳真號碼：(07)382-9216</w:t>
      </w:r>
      <w:r w:rsidR="00DD1729">
        <w:rPr>
          <w:rFonts w:ascii="標楷體" w:eastAsia="標楷體" w:hAnsi="標楷體" w:hint="eastAsia"/>
          <w:sz w:val="28"/>
          <w:szCs w:val="28"/>
        </w:rPr>
        <w:t>。</w:t>
      </w:r>
    </w:p>
    <w:p w14:paraId="6AC7CBAB" w14:textId="348F1143" w:rsidR="00DC57C3" w:rsidRDefault="00DC57C3" w:rsidP="00247303">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114.10.17  臺北市政府地政局函復本會，</w:t>
      </w:r>
      <w:r w:rsidRPr="00DC57C3">
        <w:rPr>
          <w:rFonts w:ascii="標楷體" w:eastAsia="標楷體" w:hAnsi="標楷體" w:hint="eastAsia"/>
          <w:sz w:val="28"/>
          <w:szCs w:val="28"/>
        </w:rPr>
        <w:t>有關第12屆第8</w:t>
      </w:r>
      <w:r w:rsidR="00247303">
        <w:rPr>
          <w:rFonts w:ascii="標楷體" w:eastAsia="標楷體" w:hAnsi="標楷體" w:hint="eastAsia"/>
          <w:sz w:val="28"/>
          <w:szCs w:val="28"/>
        </w:rPr>
        <w:t xml:space="preserve">      </w:t>
      </w:r>
      <w:r w:rsidRPr="00DC57C3">
        <w:rPr>
          <w:rFonts w:ascii="標楷體" w:eastAsia="標楷體" w:hAnsi="標楷體" w:hint="eastAsia"/>
          <w:sz w:val="28"/>
          <w:szCs w:val="28"/>
        </w:rPr>
        <w:t>次理監事聯席會會議紀錄一案，其中「討論事項二」決議之出會名單，</w:t>
      </w:r>
      <w:r>
        <w:rPr>
          <w:rFonts w:ascii="標楷體" w:eastAsia="標楷體" w:hAnsi="標楷體" w:hint="eastAsia"/>
          <w:sz w:val="28"/>
          <w:szCs w:val="28"/>
        </w:rPr>
        <w:t>該</w:t>
      </w:r>
      <w:r w:rsidRPr="00DC57C3">
        <w:rPr>
          <w:rFonts w:ascii="標楷體" w:eastAsia="標楷體" w:hAnsi="標楷體" w:hint="eastAsia"/>
          <w:sz w:val="28"/>
          <w:szCs w:val="28"/>
        </w:rPr>
        <w:t>局已於內政部不動產服務業管理作業系統完成相關資料確認與更新</w:t>
      </w:r>
      <w:r>
        <w:rPr>
          <w:rFonts w:ascii="標楷體" w:eastAsia="標楷體" w:hAnsi="標楷體" w:hint="eastAsia"/>
          <w:sz w:val="28"/>
          <w:szCs w:val="28"/>
        </w:rPr>
        <w:t>。</w:t>
      </w:r>
    </w:p>
    <w:p w14:paraId="47589150" w14:textId="720EAA4E" w:rsidR="00CA4722" w:rsidRDefault="00CA4722" w:rsidP="00AB0700">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114.10.17  臺北市政府地政局函復本會，</w:t>
      </w:r>
      <w:r w:rsidR="00787F3E" w:rsidRPr="00787F3E">
        <w:rPr>
          <w:rFonts w:ascii="標楷體" w:eastAsia="標楷體" w:hAnsi="標楷體" w:hint="eastAsia"/>
          <w:sz w:val="28"/>
          <w:szCs w:val="28"/>
        </w:rPr>
        <w:t>有關</w:t>
      </w:r>
      <w:r w:rsidR="00787F3E">
        <w:rPr>
          <w:rFonts w:ascii="標楷體" w:eastAsia="標楷體" w:hAnsi="標楷體" w:hint="eastAsia"/>
          <w:sz w:val="28"/>
          <w:szCs w:val="28"/>
        </w:rPr>
        <w:t>本</w:t>
      </w:r>
      <w:r w:rsidR="00787F3E" w:rsidRPr="00787F3E">
        <w:rPr>
          <w:rFonts w:ascii="標楷體" w:eastAsia="標楷體" w:hAnsi="標楷體" w:hint="eastAsia"/>
          <w:sz w:val="28"/>
          <w:szCs w:val="28"/>
        </w:rPr>
        <w:t>會檢送新入會會員名單一案，業於內政部不動產服務業管理作業系統完成登錄</w:t>
      </w:r>
      <w:r w:rsidR="00787F3E">
        <w:rPr>
          <w:rFonts w:ascii="標楷體" w:eastAsia="標楷體" w:hAnsi="標楷體" w:hint="eastAsia"/>
          <w:sz w:val="28"/>
          <w:szCs w:val="28"/>
        </w:rPr>
        <w:t>。</w:t>
      </w:r>
    </w:p>
    <w:p w14:paraId="30E855CA" w14:textId="77777777" w:rsidR="004E0A3F" w:rsidRDefault="00635EAD" w:rsidP="00AB0700">
      <w:pPr>
        <w:tabs>
          <w:tab w:val="left" w:pos="1852"/>
        </w:tabs>
        <w:spacing w:afterLines="30" w:after="108" w:line="340" w:lineRule="exact"/>
        <w:ind w:left="1540" w:rightChars="300" w:right="720" w:hangingChars="550" w:hanging="1540"/>
        <w:rPr>
          <w:rFonts w:ascii="標楷體" w:eastAsia="標楷體" w:hAnsi="標楷體"/>
          <w:sz w:val="28"/>
          <w:szCs w:val="28"/>
        </w:rPr>
      </w:pPr>
      <w:bookmarkStart w:id="4" w:name="_Hlk212652580"/>
      <w:r>
        <w:rPr>
          <w:rFonts w:ascii="標楷體" w:eastAsia="標楷體" w:hAnsi="標楷體" w:hint="eastAsia"/>
          <w:sz w:val="28"/>
          <w:szCs w:val="28"/>
        </w:rPr>
        <w:t>114.</w:t>
      </w:r>
      <w:r w:rsidR="00CE4123">
        <w:rPr>
          <w:rFonts w:ascii="標楷體" w:eastAsia="標楷體" w:hAnsi="標楷體" w:hint="eastAsia"/>
          <w:sz w:val="28"/>
          <w:szCs w:val="28"/>
        </w:rPr>
        <w:t>10</w:t>
      </w:r>
      <w:r>
        <w:rPr>
          <w:rFonts w:ascii="標楷體" w:eastAsia="標楷體" w:hAnsi="標楷體" w:hint="eastAsia"/>
          <w:sz w:val="28"/>
          <w:szCs w:val="28"/>
        </w:rPr>
        <w:t>.</w:t>
      </w:r>
      <w:r w:rsidR="00CE4123">
        <w:rPr>
          <w:rFonts w:ascii="標楷體" w:eastAsia="標楷體" w:hAnsi="標楷體" w:hint="eastAsia"/>
          <w:sz w:val="28"/>
          <w:szCs w:val="28"/>
        </w:rPr>
        <w:t>20</w:t>
      </w:r>
      <w:bookmarkEnd w:id="4"/>
      <w:r>
        <w:rPr>
          <w:rFonts w:ascii="標楷體" w:eastAsia="標楷體" w:hAnsi="標楷體" w:hint="eastAsia"/>
          <w:sz w:val="28"/>
          <w:szCs w:val="28"/>
        </w:rPr>
        <w:t xml:space="preserve">  </w:t>
      </w:r>
      <w:r w:rsidR="00CE4123">
        <w:rPr>
          <w:rFonts w:ascii="標楷體" w:eastAsia="標楷體" w:hAnsi="標楷體" w:hint="eastAsia"/>
          <w:sz w:val="28"/>
          <w:szCs w:val="28"/>
        </w:rPr>
        <w:t>本會與台北市不動產仲介經紀商業同業公會、台北市租賃住宅服務商業同業公會、台北市不動產估價師公會等假格萊天漾飯店，共同聯合舉辦「四會聯誼餐會」，並敬邀臺北市政府相關主管機關首長蒞臨指導~</w:t>
      </w:r>
    </w:p>
    <w:p w14:paraId="5C2FF894" w14:textId="77777777" w:rsidR="004E0A3F" w:rsidRPr="002B3C8C" w:rsidRDefault="004E0A3F" w:rsidP="002B3C8C">
      <w:pPr>
        <w:tabs>
          <w:tab w:val="left" w:pos="1852"/>
        </w:tabs>
        <w:spacing w:afterLines="30" w:after="108" w:line="340" w:lineRule="exact"/>
        <w:ind w:leftChars="700" w:left="3000" w:rightChars="300" w:right="720" w:hangingChars="550" w:hanging="1320"/>
        <w:rPr>
          <w:rFonts w:ascii="標楷體" w:eastAsia="標楷體" w:hAnsi="標楷體"/>
          <w:sz w:val="28"/>
          <w:szCs w:val="28"/>
        </w:rPr>
      </w:pPr>
      <w:r>
        <w:rPr>
          <w:rFonts w:hint="eastAsia"/>
        </w:rPr>
        <w:lastRenderedPageBreak/>
        <w:t xml:space="preserve"> </w:t>
      </w:r>
      <w:r w:rsidRPr="002B3C8C">
        <w:rPr>
          <w:rFonts w:ascii="標楷體" w:eastAsia="標楷體" w:hAnsi="標楷體" w:hint="eastAsia"/>
          <w:sz w:val="28"/>
          <w:szCs w:val="28"/>
        </w:rPr>
        <w:t>1、地政局長王瑞雲</w:t>
      </w:r>
    </w:p>
    <w:p w14:paraId="37602992" w14:textId="77777777" w:rsidR="004E0A3F" w:rsidRPr="002B3C8C" w:rsidRDefault="004E0A3F" w:rsidP="002B3C8C">
      <w:pPr>
        <w:tabs>
          <w:tab w:val="left" w:pos="1852"/>
        </w:tabs>
        <w:spacing w:afterLines="30" w:after="108" w:line="340" w:lineRule="exact"/>
        <w:ind w:leftChars="700" w:left="3220" w:rightChars="300" w:right="720" w:hangingChars="550" w:hanging="1540"/>
        <w:rPr>
          <w:rFonts w:ascii="標楷體" w:eastAsia="標楷體" w:hAnsi="標楷體"/>
          <w:sz w:val="28"/>
          <w:szCs w:val="28"/>
        </w:rPr>
      </w:pPr>
      <w:r w:rsidRPr="002B3C8C">
        <w:rPr>
          <w:rFonts w:ascii="標楷體" w:eastAsia="標楷體" w:hAnsi="標楷體" w:hint="eastAsia"/>
          <w:sz w:val="28"/>
          <w:szCs w:val="28"/>
        </w:rPr>
        <w:t xml:space="preserve"> 2、地政局副局長吳智維</w:t>
      </w:r>
    </w:p>
    <w:p w14:paraId="7F279DC7" w14:textId="77777777" w:rsidR="004E0A3F" w:rsidRPr="002B3C8C" w:rsidRDefault="004E0A3F" w:rsidP="002B3C8C">
      <w:pPr>
        <w:tabs>
          <w:tab w:val="left" w:pos="1852"/>
        </w:tabs>
        <w:spacing w:afterLines="30" w:after="108" w:line="340" w:lineRule="exact"/>
        <w:ind w:leftChars="700" w:left="3220" w:rightChars="300" w:right="720" w:hangingChars="550" w:hanging="1540"/>
        <w:rPr>
          <w:rFonts w:ascii="標楷體" w:eastAsia="標楷體" w:hAnsi="標楷體"/>
          <w:sz w:val="28"/>
          <w:szCs w:val="28"/>
        </w:rPr>
      </w:pPr>
      <w:r w:rsidRPr="002B3C8C">
        <w:rPr>
          <w:rFonts w:ascii="標楷體" w:eastAsia="標楷體" w:hAnsi="標楷體" w:hint="eastAsia"/>
          <w:sz w:val="28"/>
          <w:szCs w:val="28"/>
        </w:rPr>
        <w:t xml:space="preserve"> 3、社會局長姚淑文</w:t>
      </w:r>
    </w:p>
    <w:p w14:paraId="2DDCD008" w14:textId="77777777" w:rsidR="004E0A3F" w:rsidRPr="002B3C8C" w:rsidRDefault="004E0A3F" w:rsidP="002B3C8C">
      <w:pPr>
        <w:tabs>
          <w:tab w:val="left" w:pos="1852"/>
        </w:tabs>
        <w:spacing w:afterLines="30" w:after="108" w:line="340" w:lineRule="exact"/>
        <w:ind w:leftChars="700" w:left="3220" w:rightChars="300" w:right="720" w:hangingChars="550" w:hanging="1540"/>
        <w:rPr>
          <w:rFonts w:ascii="標楷體" w:eastAsia="標楷體" w:hAnsi="標楷體"/>
          <w:sz w:val="28"/>
          <w:szCs w:val="28"/>
        </w:rPr>
      </w:pPr>
      <w:r w:rsidRPr="002B3C8C">
        <w:rPr>
          <w:rFonts w:ascii="標楷體" w:eastAsia="標楷體" w:hAnsi="標楷體" w:hint="eastAsia"/>
          <w:sz w:val="28"/>
          <w:szCs w:val="28"/>
        </w:rPr>
        <w:t xml:space="preserve"> 4、都更處長詹育齊</w:t>
      </w:r>
    </w:p>
    <w:p w14:paraId="0B259CC0" w14:textId="0322C3E7" w:rsidR="004E0A3F" w:rsidRPr="002B3C8C" w:rsidRDefault="004E0A3F" w:rsidP="002B3C8C">
      <w:pPr>
        <w:tabs>
          <w:tab w:val="left" w:pos="1852"/>
        </w:tabs>
        <w:spacing w:afterLines="30" w:after="108" w:line="340" w:lineRule="exact"/>
        <w:ind w:leftChars="700" w:left="3220" w:rightChars="300" w:right="720" w:hangingChars="550" w:hanging="1540"/>
        <w:rPr>
          <w:rFonts w:ascii="標楷體" w:eastAsia="標楷體" w:hAnsi="標楷體"/>
          <w:sz w:val="28"/>
          <w:szCs w:val="28"/>
        </w:rPr>
      </w:pPr>
      <w:r w:rsidRPr="002B3C8C">
        <w:rPr>
          <w:rFonts w:ascii="標楷體" w:eastAsia="標楷體" w:hAnsi="標楷體" w:hint="eastAsia"/>
          <w:sz w:val="28"/>
          <w:szCs w:val="28"/>
        </w:rPr>
        <w:t xml:space="preserve"> 5、環保局長徐世勳</w:t>
      </w:r>
    </w:p>
    <w:p w14:paraId="3CFB1D0F" w14:textId="77777777" w:rsidR="00635EAD" w:rsidRDefault="004E0A3F" w:rsidP="004E0A3F">
      <w:pPr>
        <w:tabs>
          <w:tab w:val="left" w:pos="1852"/>
        </w:tabs>
        <w:spacing w:afterLines="30" w:after="108" w:line="340" w:lineRule="exact"/>
        <w:ind w:leftChars="700" w:left="3220" w:rightChars="300" w:right="720" w:hangingChars="550" w:hanging="1540"/>
        <w:rPr>
          <w:rFonts w:ascii="標楷體" w:eastAsia="標楷體" w:hAnsi="標楷體"/>
          <w:sz w:val="28"/>
          <w:szCs w:val="28"/>
        </w:rPr>
      </w:pPr>
      <w:r w:rsidRPr="002B3C8C">
        <w:rPr>
          <w:rFonts w:ascii="標楷體" w:eastAsia="標楷體" w:hAnsi="標楷體" w:hint="eastAsia"/>
          <w:sz w:val="28"/>
          <w:szCs w:val="28"/>
        </w:rPr>
        <w:t xml:space="preserve"> 6、地政局科長陳怡如</w:t>
      </w:r>
    </w:p>
    <w:p w14:paraId="112EBFF5" w14:textId="16D65F78" w:rsidR="009D053F" w:rsidRDefault="009D053F" w:rsidP="00E457D3">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114.10.20 </w:t>
      </w:r>
      <w:r w:rsidR="00E457D3">
        <w:rPr>
          <w:rFonts w:ascii="標楷體" w:eastAsia="標楷體" w:hAnsi="標楷體" w:hint="eastAsia"/>
          <w:sz w:val="28"/>
          <w:szCs w:val="28"/>
        </w:rPr>
        <w:t xml:space="preserve"> </w:t>
      </w:r>
      <w:r w:rsidR="00CA1348" w:rsidRPr="00CA1348">
        <w:rPr>
          <w:rFonts w:ascii="標楷體" w:eastAsia="標楷體" w:hAnsi="標楷體" w:hint="eastAsia"/>
          <w:sz w:val="28"/>
          <w:szCs w:val="28"/>
        </w:rPr>
        <w:t>為落實服務型智慧政府目標並強化證書防偽功能，</w:t>
      </w:r>
      <w:r w:rsidR="00CA1348">
        <w:rPr>
          <w:rFonts w:ascii="標楷體" w:eastAsia="標楷體" w:hAnsi="標楷體" w:hint="eastAsia"/>
          <w:sz w:val="28"/>
          <w:szCs w:val="28"/>
        </w:rPr>
        <w:t>內政</w:t>
      </w:r>
      <w:r w:rsidR="00CA1348" w:rsidRPr="00CA1348">
        <w:rPr>
          <w:rFonts w:ascii="標楷體" w:eastAsia="標楷體" w:hAnsi="標楷體" w:hint="eastAsia"/>
          <w:sz w:val="28"/>
          <w:szCs w:val="28"/>
        </w:rPr>
        <w:t>部自114年11月1日起開辦不動產估價師與地政士證照電子化作業，檢送「不動產估價師及地政士電子證照」宣導海報直式、橫式各1款及常見問答集</w:t>
      </w:r>
      <w:r w:rsidR="00CA1348">
        <w:rPr>
          <w:rFonts w:ascii="標楷體" w:eastAsia="標楷體" w:hAnsi="標楷體" w:hint="eastAsia"/>
          <w:sz w:val="28"/>
          <w:szCs w:val="28"/>
        </w:rPr>
        <w:t>，前揭文宣亦可至內政部地政司網站「視覺專區」之「海報文宣」及「地政懶人包」下載運用</w:t>
      </w:r>
      <w:r w:rsidR="00B55941">
        <w:rPr>
          <w:rFonts w:ascii="標楷體" w:eastAsia="標楷體" w:hAnsi="標楷體" w:hint="eastAsia"/>
          <w:sz w:val="28"/>
          <w:szCs w:val="28"/>
        </w:rPr>
        <w:t>，相關說明補充如下：</w:t>
      </w:r>
    </w:p>
    <w:p w14:paraId="729C623D" w14:textId="77777777" w:rsidR="00B34C12" w:rsidRDefault="00B55941" w:rsidP="00CA1348">
      <w:pPr>
        <w:tabs>
          <w:tab w:val="left" w:pos="1852"/>
        </w:tabs>
        <w:spacing w:afterLines="30" w:after="108"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w:t>
      </w:r>
      <w:r w:rsidR="00B34C12">
        <w:rPr>
          <w:rFonts w:ascii="標楷體" w:eastAsia="標楷體" w:hAnsi="標楷體" w:hint="eastAsia"/>
          <w:sz w:val="28"/>
          <w:szCs w:val="28"/>
        </w:rPr>
        <w:t>1.地政士及估價師證照電子化具效能如下：</w:t>
      </w:r>
    </w:p>
    <w:p w14:paraId="6F322D96" w14:textId="4FD2CADC" w:rsidR="00B55941" w:rsidRDefault="00B34C12" w:rsidP="00CA1348">
      <w:pPr>
        <w:tabs>
          <w:tab w:val="left" w:pos="1852"/>
        </w:tabs>
        <w:spacing w:afterLines="30" w:after="108"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安全驗證 × 節省成本 × 便捷高效。</w:t>
      </w:r>
    </w:p>
    <w:p w14:paraId="1E85212E" w14:textId="77777777" w:rsidR="00B34C12" w:rsidRDefault="00B34C12" w:rsidP="00B34C12">
      <w:pPr>
        <w:tabs>
          <w:tab w:val="left" w:pos="1852"/>
        </w:tabs>
        <w:spacing w:afterLines="30" w:after="108" w:line="340" w:lineRule="exact"/>
        <w:ind w:leftChars="100" w:left="2060" w:rightChars="300" w:right="720" w:hangingChars="650" w:hanging="1820"/>
        <w:jc w:val="both"/>
        <w:rPr>
          <w:rFonts w:ascii="標楷體" w:eastAsia="標楷體" w:hAnsi="標楷體"/>
          <w:sz w:val="28"/>
          <w:szCs w:val="28"/>
        </w:rPr>
      </w:pPr>
      <w:r>
        <w:rPr>
          <w:rFonts w:ascii="標楷體" w:eastAsia="標楷體" w:hAnsi="標楷體" w:hint="eastAsia"/>
          <w:sz w:val="28"/>
          <w:szCs w:val="28"/>
        </w:rPr>
        <w:t xml:space="preserve">           2.電子證照新體驗線上申辦更方便，自114年11月起開辦，計有</w:t>
      </w:r>
    </w:p>
    <w:p w14:paraId="4A6346E8" w14:textId="027F15DC" w:rsidR="00B34C12" w:rsidRDefault="00B34C12" w:rsidP="00B34C12">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(1)地政士證書、開業執照。</w:t>
      </w:r>
    </w:p>
    <w:p w14:paraId="35B6D2B9" w14:textId="41994DA6" w:rsidR="00B34C12" w:rsidRDefault="00B34C12" w:rsidP="00B34C12">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(2)不動產估價師證書、開業執照。</w:t>
      </w:r>
    </w:p>
    <w:p w14:paraId="357F2E42" w14:textId="7F56E0AB" w:rsidR="00B34C12" w:rsidRDefault="00B34C12" w:rsidP="00B34C12">
      <w:pPr>
        <w:tabs>
          <w:tab w:val="left" w:pos="1852"/>
        </w:tabs>
        <w:spacing w:afterLines="30" w:after="108" w:line="340" w:lineRule="exact"/>
        <w:ind w:leftChars="100" w:left="2060" w:rightChars="300" w:right="720" w:hangingChars="650" w:hanging="1820"/>
        <w:jc w:val="both"/>
        <w:rPr>
          <w:rFonts w:ascii="標楷體" w:eastAsia="標楷體" w:hAnsi="標楷體"/>
          <w:sz w:val="28"/>
          <w:szCs w:val="28"/>
        </w:rPr>
      </w:pPr>
      <w:r>
        <w:rPr>
          <w:rFonts w:ascii="標楷體" w:eastAsia="標楷體" w:hAnsi="標楷體" w:hint="eastAsia"/>
          <w:sz w:val="28"/>
          <w:szCs w:val="28"/>
        </w:rPr>
        <w:t xml:space="preserve">           3.114年11月1日起至115年12月31日試辦推廣期間針對</w:t>
      </w:r>
      <w:r w:rsidR="00DF4852">
        <w:rPr>
          <w:rFonts w:ascii="標楷體" w:eastAsia="標楷體" w:hAnsi="標楷體" w:hint="eastAsia"/>
          <w:sz w:val="28"/>
          <w:szCs w:val="28"/>
        </w:rPr>
        <w:t>首次申領電子證照者，證照費減半徵收</w:t>
      </w:r>
      <w:r w:rsidR="00501C64">
        <w:rPr>
          <w:rFonts w:ascii="標楷體" w:eastAsia="標楷體" w:hAnsi="標楷體" w:hint="eastAsia"/>
          <w:sz w:val="28"/>
          <w:szCs w:val="28"/>
        </w:rPr>
        <w:t>(不限申請事由，首次申領電子證照者)</w:t>
      </w:r>
      <w:r w:rsidR="00DF4852">
        <w:rPr>
          <w:rFonts w:ascii="標楷體" w:eastAsia="標楷體" w:hAnsi="標楷體" w:hint="eastAsia"/>
          <w:sz w:val="28"/>
          <w:szCs w:val="28"/>
        </w:rPr>
        <w:t>。</w:t>
      </w:r>
    </w:p>
    <w:p w14:paraId="01BF70A8" w14:textId="083E807B" w:rsidR="00A65331" w:rsidRDefault="00091D4E" w:rsidP="00E457D3">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114.10.21  臺北市政府都市發展局</w:t>
      </w:r>
      <w:r w:rsidR="00515A6E">
        <w:rPr>
          <w:rFonts w:ascii="標楷體" w:eastAsia="標楷體" w:hAnsi="標楷體" w:hint="eastAsia"/>
          <w:sz w:val="28"/>
          <w:szCs w:val="28"/>
        </w:rPr>
        <w:t>函發布</w:t>
      </w:r>
      <w:r w:rsidR="00855AEE" w:rsidRPr="00855AEE">
        <w:rPr>
          <w:rFonts w:ascii="標楷體" w:eastAsia="標楷體" w:hAnsi="標楷體" w:hint="eastAsia"/>
          <w:sz w:val="28"/>
          <w:szCs w:val="28"/>
        </w:rPr>
        <w:t>「臺北市防災型</w:t>
      </w:r>
      <w:r w:rsidR="00855AEE">
        <w:rPr>
          <w:rFonts w:ascii="標楷體" w:eastAsia="標楷體" w:hAnsi="標楷體" w:hint="eastAsia"/>
          <w:sz w:val="28"/>
          <w:szCs w:val="28"/>
        </w:rPr>
        <w:t>都</w:t>
      </w:r>
      <w:r w:rsidR="00855AEE" w:rsidRPr="00855AEE">
        <w:rPr>
          <w:rFonts w:ascii="標楷體" w:eastAsia="標楷體" w:hAnsi="標楷體" w:hint="eastAsia"/>
          <w:sz w:val="28"/>
          <w:szCs w:val="28"/>
        </w:rPr>
        <w:t>市更新細部計畫案檢核表（下稱檢核表）」，</w:t>
      </w:r>
      <w:r w:rsidR="00855AEE">
        <w:rPr>
          <w:rFonts w:ascii="標楷體" w:eastAsia="標楷體" w:hAnsi="標楷體" w:hint="eastAsia"/>
          <w:sz w:val="28"/>
          <w:szCs w:val="28"/>
        </w:rPr>
        <w:t>該表</w:t>
      </w:r>
      <w:r w:rsidR="00A65331">
        <w:rPr>
          <w:rFonts w:ascii="標楷體" w:eastAsia="標楷體" w:hAnsi="標楷體" w:hint="eastAsia"/>
          <w:sz w:val="28"/>
          <w:szCs w:val="28"/>
        </w:rPr>
        <w:t xml:space="preserve">           </w:t>
      </w:r>
      <w:r w:rsidR="00E63EA6">
        <w:rPr>
          <w:rFonts w:ascii="標楷體" w:eastAsia="標楷體" w:hAnsi="標楷體" w:hint="eastAsia"/>
          <w:sz w:val="28"/>
          <w:szCs w:val="28"/>
        </w:rPr>
        <w:t>請</w:t>
      </w:r>
      <w:r w:rsidR="00A65331" w:rsidRPr="00A65331">
        <w:rPr>
          <w:rFonts w:ascii="標楷體" w:eastAsia="標楷體" w:hAnsi="標楷體" w:hint="eastAsia"/>
          <w:sz w:val="28"/>
          <w:szCs w:val="28"/>
        </w:rPr>
        <w:t>逕洽「本市都市更新處／熱門查詢／防災都更整宅專案／臺北市防災型都市更新細部計畫案」項下查</w:t>
      </w:r>
      <w:r w:rsidR="00A65331">
        <w:rPr>
          <w:rFonts w:ascii="標楷體" w:eastAsia="標楷體" w:hAnsi="標楷體" w:hint="eastAsia"/>
          <w:sz w:val="28"/>
          <w:szCs w:val="28"/>
        </w:rPr>
        <w:t>詢。</w:t>
      </w:r>
    </w:p>
    <w:p w14:paraId="52D3D07D" w14:textId="72EF1AC6" w:rsidR="00BE7207" w:rsidRDefault="00BE7207" w:rsidP="00E457D3">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114.10.22  </w:t>
      </w:r>
      <w:r w:rsidR="00C43257">
        <w:rPr>
          <w:rFonts w:ascii="標楷體" w:eastAsia="標楷體" w:hAnsi="標楷體" w:hint="eastAsia"/>
          <w:sz w:val="28"/>
          <w:szCs w:val="28"/>
        </w:rPr>
        <w:t>臺北市政府都市發展</w:t>
      </w:r>
      <w:r w:rsidR="00C43257" w:rsidRPr="00C43257">
        <w:rPr>
          <w:rFonts w:ascii="標楷體" w:eastAsia="標楷體" w:hAnsi="標楷體" w:hint="eastAsia"/>
          <w:sz w:val="28"/>
          <w:szCs w:val="28"/>
        </w:rPr>
        <w:t>局</w:t>
      </w:r>
      <w:r w:rsidR="00C43257">
        <w:rPr>
          <w:rFonts w:ascii="標楷體" w:eastAsia="標楷體" w:hAnsi="標楷體" w:hint="eastAsia"/>
          <w:sz w:val="28"/>
          <w:szCs w:val="28"/>
        </w:rPr>
        <w:t>為</w:t>
      </w:r>
      <w:r w:rsidR="00C43257" w:rsidRPr="00C43257">
        <w:rPr>
          <w:rFonts w:ascii="標楷體" w:eastAsia="標楷體" w:hAnsi="標楷體" w:hint="eastAsia"/>
          <w:sz w:val="28"/>
          <w:szCs w:val="28"/>
        </w:rPr>
        <w:t>辦理「都市更新事業計畫同意書及權屬資料採光學辨識及比對系統」，自114年10月1日起測試上線</w:t>
      </w:r>
      <w:r w:rsidR="00C43257">
        <w:rPr>
          <w:rFonts w:ascii="標楷體" w:eastAsia="標楷體" w:hAnsi="標楷體" w:hint="eastAsia"/>
          <w:sz w:val="28"/>
          <w:szCs w:val="28"/>
        </w:rPr>
        <w:t>，相關說明略謂如下：</w:t>
      </w:r>
    </w:p>
    <w:p w14:paraId="0FB64973" w14:textId="1E2DD6BB" w:rsidR="008D2B5D" w:rsidRPr="008D2B5D" w:rsidRDefault="00C43257" w:rsidP="008D2B5D">
      <w:pPr>
        <w:tabs>
          <w:tab w:val="left" w:pos="1852"/>
        </w:tabs>
        <w:spacing w:afterLines="30" w:after="108" w:line="340" w:lineRule="exact"/>
        <w:ind w:leftChars="100" w:left="234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008D2B5D" w:rsidRPr="008D2B5D">
        <w:rPr>
          <w:rFonts w:ascii="標楷體" w:eastAsia="標楷體" w:hAnsi="標楷體" w:hint="eastAsia"/>
          <w:sz w:val="28"/>
          <w:szCs w:val="28"/>
        </w:rPr>
        <w:t>一、依內政部訂頒「核發土地登記及地價資料謄本注意事項」第4點第6款規定，為辦理都市更新報核之案件，得由都市更新單元內所有權人或（預定）實施者（下稱申請人），向地政機關臨櫃申請第三類謄本。另依都市更</w:t>
      </w:r>
      <w:r w:rsidR="008D2B5D" w:rsidRPr="008D2B5D">
        <w:rPr>
          <w:rFonts w:ascii="標楷體" w:eastAsia="標楷體" w:hAnsi="標楷體" w:hint="eastAsia"/>
          <w:sz w:val="28"/>
          <w:szCs w:val="28"/>
        </w:rPr>
        <w:lastRenderedPageBreak/>
        <w:t>新條例第37條（略以）：「實施者擬訂或變更都市更新事業計畫報核時，應經一定比率之私有土地與私有合法建築物所有權人數及所有權面積之同意。…...。」，先予敘明。</w:t>
      </w:r>
    </w:p>
    <w:p w14:paraId="75367C11" w14:textId="17A3EB2B" w:rsidR="00C43257" w:rsidRDefault="008D2B5D" w:rsidP="008D2B5D">
      <w:pPr>
        <w:tabs>
          <w:tab w:val="left" w:pos="1852"/>
        </w:tabs>
        <w:spacing w:afterLines="30" w:after="108" w:line="340" w:lineRule="exact"/>
        <w:ind w:leftChars="100" w:left="234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8D2B5D">
        <w:rPr>
          <w:rFonts w:ascii="標楷體" w:eastAsia="標楷體" w:hAnsi="標楷體" w:hint="eastAsia"/>
          <w:sz w:val="28"/>
          <w:szCs w:val="28"/>
        </w:rPr>
        <w:t>二、為統計都市更新事業計畫之同意比例符合前開法定門檻規定及加速都市更新案件書面審查程序，有關申請人申辦土地及建築物謄本時，請向所轄地政事務所之申辦窗口主動告知申辦用途，並於報核時檢附土地及合法建築物謄本資料、同意書及同意書清冊、計畫書圖等及其相關書件之掃</w:t>
      </w:r>
      <w:r w:rsidR="00F00D7F" w:rsidRPr="00F00D7F">
        <w:rPr>
          <w:rFonts w:ascii="標楷體" w:eastAsia="標楷體" w:hAnsi="標楷體" w:hint="eastAsia"/>
          <w:sz w:val="28"/>
          <w:szCs w:val="28"/>
        </w:rPr>
        <w:t>描光碟一份，注意事項如下：</w:t>
      </w:r>
    </w:p>
    <w:p w14:paraId="3557F67C" w14:textId="3D474308" w:rsidR="00473838" w:rsidRPr="00473838" w:rsidRDefault="00473838" w:rsidP="00473838">
      <w:pPr>
        <w:tabs>
          <w:tab w:val="left" w:pos="1852"/>
          <w:tab w:val="left" w:pos="2268"/>
        </w:tabs>
        <w:spacing w:afterLines="30" w:after="108" w:line="340" w:lineRule="exact"/>
        <w:ind w:leftChars="300" w:left="282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473838">
        <w:rPr>
          <w:rFonts w:ascii="標楷體" w:eastAsia="標楷體" w:hAnsi="標楷體" w:hint="eastAsia"/>
          <w:sz w:val="28"/>
          <w:szCs w:val="28"/>
        </w:rPr>
        <w:t>(一)請申請人申辦土地及建築物謄本時，向所轄地政事務所之申辦窗口主動告知申辦用途，並於謄本申請書註明「報核用」。</w:t>
      </w:r>
    </w:p>
    <w:p w14:paraId="7D486A60" w14:textId="5F888018" w:rsidR="00473838" w:rsidRPr="00473838" w:rsidRDefault="00473838" w:rsidP="00473838">
      <w:pPr>
        <w:tabs>
          <w:tab w:val="left" w:pos="1852"/>
          <w:tab w:val="left" w:pos="2268"/>
        </w:tabs>
        <w:spacing w:afterLines="30" w:after="108" w:line="340" w:lineRule="exact"/>
        <w:ind w:leftChars="300" w:left="282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473838">
        <w:rPr>
          <w:rFonts w:ascii="標楷體" w:eastAsia="標楷體" w:hAnsi="標楷體" w:hint="eastAsia"/>
          <w:sz w:val="28"/>
          <w:szCs w:val="28"/>
        </w:rPr>
        <w:t>(二)請申請人於都市更新案件之報核公文內，加註說明「謄本申請案號」及「謄本核發機關」。</w:t>
      </w:r>
    </w:p>
    <w:p w14:paraId="3936FE7F" w14:textId="77777777" w:rsidR="00FC6786" w:rsidRPr="00FC6786" w:rsidRDefault="00473838" w:rsidP="00FC6786">
      <w:pPr>
        <w:tabs>
          <w:tab w:val="left" w:pos="1852"/>
          <w:tab w:val="left" w:pos="2268"/>
        </w:tabs>
        <w:spacing w:afterLines="30" w:after="108" w:line="340" w:lineRule="exact"/>
        <w:ind w:leftChars="300" w:left="282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473838">
        <w:rPr>
          <w:rFonts w:ascii="標楷體" w:eastAsia="標楷體" w:hAnsi="標楷體" w:hint="eastAsia"/>
          <w:sz w:val="28"/>
          <w:szCs w:val="28"/>
        </w:rPr>
        <w:t>(三)光碟內容，請依前述內容個別掃描PDF電子檔，並分別建</w:t>
      </w:r>
      <w:r w:rsidR="00FC6786" w:rsidRPr="00FC6786">
        <w:rPr>
          <w:rFonts w:ascii="標楷體" w:eastAsia="標楷體" w:hAnsi="標楷體" w:hint="eastAsia"/>
          <w:sz w:val="28"/>
          <w:szCs w:val="28"/>
        </w:rPr>
        <w:t>置相關檔案：</w:t>
      </w:r>
    </w:p>
    <w:p w14:paraId="566371F4" w14:textId="77777777" w:rsidR="00FC6786"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1.</w:t>
      </w:r>
      <w:r w:rsidRPr="00FC6786">
        <w:rPr>
          <w:rFonts w:ascii="標楷體" w:eastAsia="標楷體" w:hAnsi="標楷體" w:hint="eastAsia"/>
          <w:sz w:val="28"/>
          <w:szCs w:val="28"/>
        </w:rPr>
        <w:t>都市更新案件計畫書圖（事業計畫書</w:t>
      </w:r>
    </w:p>
    <w:p w14:paraId="75CA52E1" w14:textId="77777777" w:rsidR="00FC6786"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FC6786">
        <w:rPr>
          <w:rFonts w:ascii="標楷體" w:eastAsia="標楷體" w:hAnsi="標楷體" w:hint="eastAsia"/>
          <w:sz w:val="28"/>
          <w:szCs w:val="28"/>
        </w:rPr>
        <w:t>圖及權利變換計畫書，請個別建置檔</w:t>
      </w:r>
    </w:p>
    <w:p w14:paraId="387EB7E4" w14:textId="6E879C9C" w:rsidR="00FC6786" w:rsidRPr="00FC6786"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FC6786">
        <w:rPr>
          <w:rFonts w:ascii="標楷體" w:eastAsia="標楷體" w:hAnsi="標楷體" w:hint="eastAsia"/>
          <w:sz w:val="28"/>
          <w:szCs w:val="28"/>
        </w:rPr>
        <w:t>案）。</w:t>
      </w:r>
    </w:p>
    <w:p w14:paraId="0CB629DA" w14:textId="77777777" w:rsidR="00FC6786"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2.</w:t>
      </w:r>
      <w:r w:rsidRPr="00FC6786">
        <w:rPr>
          <w:rFonts w:ascii="標楷體" w:eastAsia="標楷體" w:hAnsi="標楷體" w:hint="eastAsia"/>
          <w:sz w:val="28"/>
          <w:szCs w:val="28"/>
        </w:rPr>
        <w:t>估價報告書（倘屬權利變換計畫案，</w:t>
      </w:r>
    </w:p>
    <w:p w14:paraId="2BFD48CD" w14:textId="77777777" w:rsidR="00FC6786" w:rsidRDefault="00FC6786" w:rsidP="00FC6786">
      <w:pPr>
        <w:tabs>
          <w:tab w:val="left" w:pos="1852"/>
          <w:tab w:val="left" w:pos="2268"/>
        </w:tabs>
        <w:spacing w:afterLines="30" w:after="108" w:line="340" w:lineRule="exact"/>
        <w:ind w:leftChars="1200" w:left="5260" w:rightChars="300" w:right="720" w:hangingChars="850" w:hanging="2380"/>
        <w:jc w:val="both"/>
        <w:rPr>
          <w:rFonts w:ascii="標楷體" w:eastAsia="標楷體" w:hAnsi="標楷體"/>
          <w:sz w:val="28"/>
          <w:szCs w:val="28"/>
        </w:rPr>
      </w:pPr>
      <w:r>
        <w:rPr>
          <w:rFonts w:ascii="標楷體" w:eastAsia="標楷體" w:hAnsi="標楷體" w:hint="eastAsia"/>
          <w:sz w:val="28"/>
          <w:szCs w:val="28"/>
        </w:rPr>
        <w:t xml:space="preserve">  </w:t>
      </w:r>
      <w:r w:rsidRPr="00FC6786">
        <w:rPr>
          <w:rFonts w:ascii="標楷體" w:eastAsia="標楷體" w:hAnsi="標楷體" w:hint="eastAsia"/>
          <w:sz w:val="28"/>
          <w:szCs w:val="28"/>
        </w:rPr>
        <w:t>請個別建置三家專業估價業者之估</w:t>
      </w:r>
    </w:p>
    <w:p w14:paraId="655AAC96" w14:textId="1E3D397F" w:rsidR="00FC6786" w:rsidRPr="00FC6786" w:rsidRDefault="00FC6786" w:rsidP="00FC6786">
      <w:pPr>
        <w:tabs>
          <w:tab w:val="left" w:pos="1852"/>
          <w:tab w:val="left" w:pos="2268"/>
        </w:tabs>
        <w:spacing w:afterLines="30" w:after="108" w:line="340" w:lineRule="exact"/>
        <w:ind w:leftChars="1200" w:left="5260" w:rightChars="300" w:right="720" w:hangingChars="850" w:hanging="2380"/>
        <w:jc w:val="both"/>
        <w:rPr>
          <w:rFonts w:ascii="標楷體" w:eastAsia="標楷體" w:hAnsi="標楷體"/>
          <w:sz w:val="28"/>
          <w:szCs w:val="28"/>
        </w:rPr>
      </w:pPr>
      <w:r>
        <w:rPr>
          <w:rFonts w:ascii="標楷體" w:eastAsia="標楷體" w:hAnsi="標楷體" w:hint="eastAsia"/>
          <w:sz w:val="28"/>
          <w:szCs w:val="28"/>
        </w:rPr>
        <w:t xml:space="preserve">  </w:t>
      </w:r>
      <w:r w:rsidRPr="00FC6786">
        <w:rPr>
          <w:rFonts w:ascii="標楷體" w:eastAsia="標楷體" w:hAnsi="標楷體" w:hint="eastAsia"/>
          <w:sz w:val="28"/>
          <w:szCs w:val="28"/>
        </w:rPr>
        <w:t>價報告書檔案）。</w:t>
      </w:r>
    </w:p>
    <w:p w14:paraId="2745BE29" w14:textId="77777777" w:rsidR="00FC6786"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3.</w:t>
      </w:r>
      <w:r w:rsidRPr="00FC6786">
        <w:rPr>
          <w:rFonts w:ascii="標楷體" w:eastAsia="標楷體" w:hAnsi="標楷體" w:hint="eastAsia"/>
          <w:sz w:val="28"/>
          <w:szCs w:val="28"/>
        </w:rPr>
        <w:t>附件冊等各項書圖文件，另請獨立建</w:t>
      </w:r>
    </w:p>
    <w:p w14:paraId="3C348A65" w14:textId="77777777" w:rsidR="00FC6786"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FC6786">
        <w:rPr>
          <w:rFonts w:ascii="標楷體" w:eastAsia="標楷體" w:hAnsi="標楷體" w:hint="eastAsia"/>
          <w:sz w:val="28"/>
          <w:szCs w:val="28"/>
        </w:rPr>
        <w:t>置都市更新事業計畫同意書、土地權</w:t>
      </w:r>
    </w:p>
    <w:p w14:paraId="4D45B293" w14:textId="77777777" w:rsidR="00FC6786"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FC6786">
        <w:rPr>
          <w:rFonts w:ascii="標楷體" w:eastAsia="標楷體" w:hAnsi="標楷體" w:hint="eastAsia"/>
          <w:sz w:val="28"/>
          <w:szCs w:val="28"/>
        </w:rPr>
        <w:t>屬清冊、建築物權屬清冊、謄本資料</w:t>
      </w:r>
    </w:p>
    <w:p w14:paraId="62FDF9A7" w14:textId="77777777" w:rsidR="00FC6786"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FC6786">
        <w:rPr>
          <w:rFonts w:ascii="標楷體" w:eastAsia="標楷體" w:hAnsi="標楷體" w:hint="eastAsia"/>
          <w:sz w:val="28"/>
          <w:szCs w:val="28"/>
        </w:rPr>
        <w:t>等4個檔案。其餘應檢附附件（如交</w:t>
      </w:r>
    </w:p>
    <w:p w14:paraId="397CDA7F" w14:textId="77777777" w:rsidR="00FC6786"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FC6786">
        <w:rPr>
          <w:rFonts w:ascii="標楷體" w:eastAsia="標楷體" w:hAnsi="標楷體" w:hint="eastAsia"/>
          <w:sz w:val="28"/>
          <w:szCs w:val="28"/>
        </w:rPr>
        <w:t>通影響評估報告、測量報告書等）依</w:t>
      </w:r>
    </w:p>
    <w:p w14:paraId="6B8C4B39" w14:textId="2DD5508F" w:rsidR="00473838" w:rsidRDefault="00FC6786" w:rsidP="00FC6786">
      <w:pPr>
        <w:tabs>
          <w:tab w:val="left" w:pos="1852"/>
          <w:tab w:val="left" w:pos="2268"/>
        </w:tabs>
        <w:spacing w:afterLines="30" w:after="108" w:line="340" w:lineRule="exact"/>
        <w:ind w:leftChars="1200" w:left="4980" w:rightChars="300" w:right="720" w:hangingChars="750" w:hanging="2100"/>
        <w:jc w:val="both"/>
        <w:rPr>
          <w:rFonts w:ascii="標楷體" w:eastAsia="標楷體" w:hAnsi="標楷體"/>
          <w:sz w:val="28"/>
          <w:szCs w:val="28"/>
        </w:rPr>
      </w:pPr>
      <w:r>
        <w:rPr>
          <w:rFonts w:ascii="標楷體" w:eastAsia="標楷體" w:hAnsi="標楷體" w:hint="eastAsia"/>
          <w:sz w:val="28"/>
          <w:szCs w:val="28"/>
        </w:rPr>
        <w:t xml:space="preserve">  </w:t>
      </w:r>
      <w:r w:rsidRPr="00FC6786">
        <w:rPr>
          <w:rFonts w:ascii="標楷體" w:eastAsia="標楷體" w:hAnsi="標楷體" w:hint="eastAsia"/>
          <w:sz w:val="28"/>
          <w:szCs w:val="28"/>
        </w:rPr>
        <w:t>報核時書件裝訂情形，建置檔</w:t>
      </w:r>
      <w:r>
        <w:rPr>
          <w:rFonts w:ascii="標楷體" w:eastAsia="標楷體" w:hAnsi="標楷體" w:hint="eastAsia"/>
          <w:sz w:val="28"/>
          <w:szCs w:val="28"/>
        </w:rPr>
        <w:t>案即可。</w:t>
      </w:r>
    </w:p>
    <w:p w14:paraId="0896A1D8" w14:textId="77777777" w:rsidR="00D119CB" w:rsidRPr="00E832DE" w:rsidRDefault="00D119CB" w:rsidP="00654694">
      <w:pPr>
        <w:tabs>
          <w:tab w:val="left" w:pos="1843"/>
        </w:tabs>
        <w:spacing w:afterLines="30" w:after="108" w:line="340" w:lineRule="exact"/>
        <w:ind w:left="1540" w:rightChars="300" w:right="720" w:hangingChars="550" w:hanging="1540"/>
        <w:rPr>
          <w:rFonts w:ascii="標楷體" w:eastAsia="標楷體" w:hAnsi="標楷體" w:cstheme="minorBidi"/>
          <w:sz w:val="28"/>
          <w:szCs w:val="28"/>
        </w:rPr>
      </w:pPr>
      <w:r w:rsidRPr="00E832DE">
        <w:rPr>
          <w:rFonts w:ascii="標楷體" w:eastAsia="標楷體" w:hAnsi="標楷體"/>
          <w:sz w:val="28"/>
          <w:szCs w:val="28"/>
        </w:rPr>
        <w:t>114.</w:t>
      </w:r>
      <w:r>
        <w:rPr>
          <w:rFonts w:ascii="標楷體" w:eastAsia="標楷體" w:hAnsi="標楷體"/>
          <w:sz w:val="28"/>
          <w:szCs w:val="28"/>
        </w:rPr>
        <w:t>10</w:t>
      </w:r>
      <w:r w:rsidRPr="00E832DE">
        <w:rPr>
          <w:rFonts w:ascii="標楷體" w:eastAsia="標楷體" w:hAnsi="標楷體"/>
          <w:sz w:val="28"/>
          <w:szCs w:val="28"/>
        </w:rPr>
        <w:t>.</w:t>
      </w:r>
      <w:r>
        <w:rPr>
          <w:rFonts w:ascii="標楷體" w:eastAsia="標楷體" w:hAnsi="標楷體"/>
          <w:sz w:val="28"/>
          <w:szCs w:val="28"/>
        </w:rPr>
        <w:t>30</w:t>
      </w:r>
      <w:r w:rsidRPr="00E832DE">
        <w:rPr>
          <w:rFonts w:ascii="標楷體" w:eastAsia="標楷體" w:hAnsi="標楷體" w:cstheme="minorBidi" w:hint="eastAsia"/>
          <w:sz w:val="28"/>
          <w:szCs w:val="28"/>
        </w:rPr>
        <w:t xml:space="preserve">　本會假臺北市政府青年局，舉行地政士專業訓練講習會，相關簡介如下：</w:t>
      </w:r>
    </w:p>
    <w:p w14:paraId="15CB8355" w14:textId="77777777" w:rsidR="00D119CB" w:rsidRPr="00E832DE" w:rsidRDefault="00D119CB" w:rsidP="0025164B">
      <w:pPr>
        <w:tabs>
          <w:tab w:val="left" w:pos="1568"/>
        </w:tabs>
        <w:spacing w:afterLines="30" w:after="108" w:line="340" w:lineRule="exact"/>
        <w:ind w:leftChars="-100" w:left="1580" w:rightChars="300" w:right="720" w:hangingChars="650" w:hanging="1820"/>
        <w:rPr>
          <w:rFonts w:ascii="標楷體" w:eastAsia="標楷體" w:hAnsi="標楷體" w:cstheme="minorBidi"/>
          <w:sz w:val="28"/>
          <w:szCs w:val="28"/>
        </w:rPr>
      </w:pPr>
      <w:r w:rsidRPr="00E832DE">
        <w:rPr>
          <w:rFonts w:ascii="標楷體" w:eastAsia="標楷體" w:hAnsi="標楷體" w:cstheme="minorBidi" w:hint="eastAsia"/>
          <w:sz w:val="28"/>
          <w:szCs w:val="28"/>
        </w:rPr>
        <w:t xml:space="preserve">　　　　　　</w:t>
      </w:r>
      <w:r>
        <w:rPr>
          <w:rFonts w:ascii="標楷體" w:eastAsia="標楷體" w:hAnsi="標楷體" w:cstheme="minorBidi" w:hint="eastAsia"/>
          <w:sz w:val="28"/>
          <w:szCs w:val="28"/>
        </w:rPr>
        <w:t xml:space="preserve"> </w:t>
      </w:r>
      <w:r w:rsidRPr="00E832DE">
        <w:rPr>
          <w:rFonts w:ascii="標楷體" w:eastAsia="標楷體" w:hAnsi="標楷體" w:cstheme="minorBidi" w:hint="eastAsia"/>
          <w:sz w:val="28"/>
          <w:szCs w:val="28"/>
        </w:rPr>
        <w:t>專題：</w:t>
      </w:r>
      <w:r w:rsidR="00112A8E">
        <w:rPr>
          <w:rFonts w:ascii="標楷體" w:eastAsia="標楷體" w:hAnsi="標楷體" w:cstheme="minorBidi" w:hint="eastAsia"/>
          <w:sz w:val="28"/>
          <w:szCs w:val="28"/>
        </w:rPr>
        <w:t>地政士執業稅務申報實務。</w:t>
      </w:r>
    </w:p>
    <w:p w14:paraId="3B7A1FA2" w14:textId="1DA81312" w:rsidR="00112A8E" w:rsidRPr="00091D4E" w:rsidRDefault="00D119CB" w:rsidP="0025164B">
      <w:pPr>
        <w:tabs>
          <w:tab w:val="left" w:pos="1568"/>
        </w:tabs>
        <w:spacing w:afterLines="30" w:after="108" w:line="340" w:lineRule="exact"/>
        <w:ind w:leftChars="-100" w:left="1440" w:rightChars="300" w:right="720" w:hangingChars="600" w:hanging="1680"/>
        <w:rPr>
          <w:rFonts w:ascii="標楷體" w:eastAsia="標楷體" w:hAnsi="標楷體" w:cstheme="minorBidi"/>
        </w:rPr>
      </w:pPr>
      <w:r w:rsidRPr="00E832DE">
        <w:rPr>
          <w:rFonts w:ascii="標楷體" w:eastAsia="標楷體" w:hAnsi="標楷體" w:cstheme="minorBidi" w:hint="eastAsia"/>
          <w:sz w:val="28"/>
          <w:szCs w:val="28"/>
        </w:rPr>
        <w:lastRenderedPageBreak/>
        <w:t xml:space="preserve">            </w:t>
      </w:r>
      <w:r>
        <w:rPr>
          <w:rFonts w:ascii="標楷體" w:eastAsia="標楷體" w:hAnsi="標楷體" w:cstheme="minorBidi" w:hint="eastAsia"/>
          <w:sz w:val="28"/>
          <w:szCs w:val="28"/>
        </w:rPr>
        <w:t xml:space="preserve"> </w:t>
      </w:r>
      <w:r w:rsidRPr="00E832DE">
        <w:rPr>
          <w:rFonts w:ascii="標楷體" w:eastAsia="標楷體" w:hAnsi="標楷體" w:cstheme="minorBidi" w:hint="eastAsia"/>
          <w:sz w:val="28"/>
          <w:szCs w:val="28"/>
        </w:rPr>
        <w:t>講座：</w:t>
      </w:r>
      <w:r w:rsidR="00091D4E" w:rsidRPr="00091D4E">
        <w:rPr>
          <w:rFonts w:ascii="標楷體" w:eastAsia="標楷體" w:hAnsi="標楷體" w:cstheme="minorBidi" w:hint="eastAsia"/>
        </w:rPr>
        <w:t>社團法人</w:t>
      </w:r>
      <w:r w:rsidR="00112A8E" w:rsidRPr="00091D4E">
        <w:rPr>
          <w:rFonts w:ascii="標楷體" w:eastAsia="標楷體" w:hAnsi="標楷體" w:cstheme="minorBidi" w:hint="eastAsia"/>
        </w:rPr>
        <w:t xml:space="preserve">中華民國地政士公會全國聯合會 </w:t>
      </w:r>
    </w:p>
    <w:p w14:paraId="571C55D4" w14:textId="77777777" w:rsidR="00D119CB" w:rsidRDefault="00112A8E" w:rsidP="00B603C5">
      <w:pPr>
        <w:tabs>
          <w:tab w:val="left" w:pos="1568"/>
        </w:tabs>
        <w:spacing w:afterLines="30" w:after="108" w:line="340" w:lineRule="exact"/>
        <w:ind w:left="1680" w:rightChars="300" w:right="720" w:hangingChars="600" w:hanging="1680"/>
        <w:rPr>
          <w:rFonts w:ascii="標楷體" w:eastAsia="標楷體" w:hAnsi="標楷體" w:cstheme="minorBidi"/>
          <w:sz w:val="28"/>
          <w:szCs w:val="28"/>
        </w:rPr>
      </w:pPr>
      <w:r>
        <w:rPr>
          <w:rFonts w:ascii="標楷體" w:eastAsia="標楷體" w:hAnsi="標楷體" w:cstheme="minorBidi"/>
          <w:sz w:val="28"/>
          <w:szCs w:val="28"/>
        </w:rPr>
        <w:t xml:space="preserve">                   </w:t>
      </w:r>
      <w:r>
        <w:rPr>
          <w:rFonts w:ascii="標楷體" w:eastAsia="標楷體" w:hAnsi="標楷體" w:cstheme="minorBidi" w:hint="eastAsia"/>
          <w:sz w:val="28"/>
          <w:szCs w:val="28"/>
        </w:rPr>
        <w:t>李副理事長忠憲</w:t>
      </w:r>
      <w:r w:rsidR="00D119CB" w:rsidRPr="00E832DE">
        <w:rPr>
          <w:rFonts w:ascii="標楷體" w:eastAsia="標楷體" w:hAnsi="標楷體" w:cstheme="minorBidi" w:hint="eastAsia"/>
          <w:sz w:val="28"/>
          <w:szCs w:val="28"/>
        </w:rPr>
        <w:t>。</w:t>
      </w:r>
    </w:p>
    <w:p w14:paraId="6CB425E3" w14:textId="2C9DCB84" w:rsidR="00C65AC2" w:rsidRDefault="00C65AC2" w:rsidP="00654694">
      <w:pPr>
        <w:tabs>
          <w:tab w:val="left" w:pos="1852"/>
        </w:tabs>
        <w:spacing w:afterLines="30" w:after="108" w:line="340" w:lineRule="exact"/>
        <w:ind w:left="1540" w:rightChars="300" w:right="720" w:hangingChars="550" w:hanging="1540"/>
        <w:rPr>
          <w:rFonts w:ascii="標楷體" w:eastAsia="標楷體" w:hAnsi="標楷體" w:cstheme="minorBidi"/>
          <w:sz w:val="28"/>
          <w:szCs w:val="28"/>
        </w:rPr>
      </w:pPr>
      <w:r>
        <w:rPr>
          <w:rFonts w:ascii="標楷體" w:eastAsia="標楷體" w:hAnsi="標楷體" w:cstheme="minorBidi" w:hint="eastAsia"/>
          <w:sz w:val="28"/>
          <w:szCs w:val="28"/>
        </w:rPr>
        <w:t>114.10.30  臺北市政府地政局編印「115年幸福台北房地通」便民手冊，為利市民及地政從業人員查詢不動產市場交易相關資訊，該手冊亦發行電子書，請至本市地政局網站首頁/綜合資訊/宣導及出版品/電子書櫃</w:t>
      </w:r>
      <w:r w:rsidR="005C00A7">
        <w:rPr>
          <w:rFonts w:ascii="標楷體" w:eastAsia="標楷體" w:hAnsi="標楷體" w:cstheme="minorBidi" w:hint="eastAsia"/>
          <w:sz w:val="28"/>
          <w:szCs w:val="28"/>
        </w:rPr>
        <w:t>項下查閱下載。</w:t>
      </w:r>
    </w:p>
    <w:p w14:paraId="5C37D3E1" w14:textId="4434BC9A" w:rsidR="00FE5DD5" w:rsidRDefault="00FE5DD5" w:rsidP="00654694">
      <w:pPr>
        <w:tabs>
          <w:tab w:val="left" w:pos="1852"/>
        </w:tabs>
        <w:spacing w:afterLines="30" w:after="108" w:line="340" w:lineRule="exact"/>
        <w:ind w:left="1540" w:rightChars="300" w:right="720" w:hangingChars="550" w:hanging="1540"/>
        <w:rPr>
          <w:rFonts w:ascii="標楷體" w:eastAsia="標楷體" w:hAnsi="標楷體" w:cstheme="minorBidi"/>
          <w:sz w:val="28"/>
          <w:szCs w:val="28"/>
        </w:rPr>
      </w:pPr>
      <w:r>
        <w:rPr>
          <w:rFonts w:ascii="標楷體" w:eastAsia="標楷體" w:hAnsi="標楷體" w:cstheme="minorBidi" w:hint="eastAsia"/>
          <w:sz w:val="28"/>
          <w:szCs w:val="28"/>
        </w:rPr>
        <w:t>114.10.30  臺北市政府地政局函知本會，</w:t>
      </w:r>
      <w:r w:rsidRPr="00FE5DD5">
        <w:rPr>
          <w:rFonts w:ascii="標楷體" w:eastAsia="標楷體" w:hAnsi="標楷體" w:cstheme="minorBidi" w:hint="eastAsia"/>
          <w:sz w:val="28"/>
          <w:szCs w:val="28"/>
        </w:rPr>
        <w:t>有關</w:t>
      </w:r>
      <w:r>
        <w:rPr>
          <w:rFonts w:ascii="標楷體" w:eastAsia="標楷體" w:hAnsi="標楷體" w:cstheme="minorBidi" w:hint="eastAsia"/>
          <w:sz w:val="28"/>
          <w:szCs w:val="28"/>
        </w:rPr>
        <w:t>本</w:t>
      </w:r>
      <w:r w:rsidRPr="00FE5DD5">
        <w:rPr>
          <w:rFonts w:ascii="標楷體" w:eastAsia="標楷體" w:hAnsi="標楷體" w:cstheme="minorBidi" w:hint="eastAsia"/>
          <w:sz w:val="28"/>
          <w:szCs w:val="28"/>
        </w:rPr>
        <w:t>會檢送新入會會員名單一案，業於內政部不動產服務業管理作業系統完成登錄</w:t>
      </w:r>
      <w:r>
        <w:rPr>
          <w:rFonts w:ascii="標楷體" w:eastAsia="標楷體" w:hAnsi="標楷體" w:cstheme="minorBidi" w:hint="eastAsia"/>
          <w:sz w:val="28"/>
          <w:szCs w:val="28"/>
        </w:rPr>
        <w:t>。</w:t>
      </w:r>
    </w:p>
    <w:p w14:paraId="13203690" w14:textId="5151034B" w:rsidR="004A2AC0" w:rsidRDefault="004A2AC0"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cstheme="minorBidi"/>
          <w:sz w:val="28"/>
          <w:szCs w:val="28"/>
        </w:rPr>
        <w:t xml:space="preserve">114.10.31  </w:t>
      </w:r>
      <w:r w:rsidRPr="004A2AC0">
        <w:rPr>
          <w:rFonts w:ascii="標楷體" w:eastAsia="標楷體" w:hAnsi="標楷體" w:cstheme="minorBidi"/>
          <w:sz w:val="28"/>
          <w:szCs w:val="28"/>
        </w:rPr>
        <w:t>臺北市政府函知</w:t>
      </w:r>
      <w:r>
        <w:rPr>
          <w:rFonts w:ascii="標楷體" w:eastAsia="標楷體" w:hAnsi="標楷體" w:cstheme="minorBidi"/>
          <w:sz w:val="28"/>
          <w:szCs w:val="28"/>
        </w:rPr>
        <w:t>本會</w:t>
      </w:r>
      <w:r w:rsidRPr="004A2AC0">
        <w:rPr>
          <w:rFonts w:ascii="標楷體" w:eastAsia="標楷體" w:hAnsi="標楷體" w:cstheme="minorBidi"/>
          <w:sz w:val="28"/>
          <w:szCs w:val="28"/>
        </w:rPr>
        <w:t>，</w:t>
      </w:r>
      <w:r w:rsidRPr="004A2AC0">
        <w:rPr>
          <w:rFonts w:ascii="標楷體" w:eastAsia="標楷體" w:hAnsi="標楷體"/>
          <w:sz w:val="28"/>
          <w:szCs w:val="28"/>
        </w:rPr>
        <w:t>修正「臺北市協助老舊建築物增設電梯補助作業規範」， 業經</w:t>
      </w:r>
      <w:r>
        <w:rPr>
          <w:rFonts w:ascii="標楷體" w:eastAsia="標楷體" w:hAnsi="標楷體"/>
          <w:sz w:val="28"/>
          <w:szCs w:val="28"/>
        </w:rPr>
        <w:t>其</w:t>
      </w:r>
      <w:r w:rsidRPr="004A2AC0">
        <w:rPr>
          <w:rFonts w:ascii="標楷體" w:eastAsia="標楷體" w:hAnsi="標楷體"/>
          <w:sz w:val="28"/>
          <w:szCs w:val="28"/>
        </w:rPr>
        <w:t>府114年10月31日府都新字第11460413311號令修正 發布</w:t>
      </w:r>
      <w:r>
        <w:rPr>
          <w:rFonts w:ascii="標楷體" w:eastAsia="標楷體" w:hAnsi="標楷體"/>
          <w:sz w:val="28"/>
          <w:szCs w:val="28"/>
        </w:rPr>
        <w:t>並</w:t>
      </w:r>
      <w:r w:rsidRPr="004A2AC0">
        <w:rPr>
          <w:rFonts w:ascii="標楷體" w:eastAsia="標楷體" w:hAnsi="標楷體"/>
          <w:sz w:val="28"/>
          <w:szCs w:val="28"/>
        </w:rPr>
        <w:t>檢附發布令影本1份</w:t>
      </w:r>
      <w:r>
        <w:rPr>
          <w:rFonts w:ascii="標楷體" w:eastAsia="標楷體" w:hAnsi="標楷體"/>
          <w:sz w:val="28"/>
          <w:szCs w:val="28"/>
        </w:rPr>
        <w:t>。</w:t>
      </w:r>
    </w:p>
    <w:p w14:paraId="5B255E77" w14:textId="7F6AC809" w:rsidR="005C5BBC" w:rsidRPr="00053BB4" w:rsidRDefault="005C5BBC"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sz w:val="28"/>
          <w:szCs w:val="28"/>
        </w:rPr>
        <w:t xml:space="preserve">114.10.31  </w:t>
      </w:r>
      <w:r w:rsidRPr="005C5BBC">
        <w:rPr>
          <w:rFonts w:ascii="標楷體" w:eastAsia="標楷體" w:hAnsi="標楷體"/>
          <w:sz w:val="28"/>
          <w:szCs w:val="28"/>
        </w:rPr>
        <w:t>臺北市稅捐稽徵處中山分處函</w:t>
      </w:r>
      <w:r w:rsidR="00053BB4" w:rsidRPr="00053BB4">
        <w:rPr>
          <w:rFonts w:ascii="標楷體" w:eastAsia="標楷體" w:hAnsi="標楷體"/>
          <w:sz w:val="28"/>
          <w:szCs w:val="28"/>
        </w:rPr>
        <w:t>送</w:t>
      </w:r>
      <w:r w:rsidR="00053BB4">
        <w:rPr>
          <w:rFonts w:ascii="標楷體" w:eastAsia="標楷體" w:hAnsi="標楷體"/>
          <w:sz w:val="28"/>
          <w:szCs w:val="28"/>
        </w:rPr>
        <w:t>本會，有關</w:t>
      </w:r>
      <w:r w:rsidR="00053BB4" w:rsidRPr="00053BB4">
        <w:rPr>
          <w:rFonts w:ascii="標楷體" w:eastAsia="標楷體" w:hAnsi="標楷體"/>
          <w:sz w:val="28"/>
          <w:szCs w:val="28"/>
        </w:rPr>
        <w:t>法務部行政執行署臺北分署114年10月13日北執孝112 年地稅執專字第00018928號拍賣公告1份</w:t>
      </w:r>
      <w:r w:rsidR="00053BB4">
        <w:rPr>
          <w:rFonts w:ascii="標楷體" w:eastAsia="標楷體" w:hAnsi="標楷體"/>
          <w:sz w:val="28"/>
          <w:szCs w:val="28"/>
        </w:rPr>
        <w:t>。</w:t>
      </w:r>
    </w:p>
    <w:p w14:paraId="751586E5" w14:textId="4F70B846" w:rsidR="00635EAD" w:rsidRDefault="00635EAD"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114.</w:t>
      </w:r>
      <w:r w:rsidR="00373EB5">
        <w:rPr>
          <w:rFonts w:ascii="標楷體" w:eastAsia="標楷體" w:hAnsi="標楷體" w:hint="eastAsia"/>
          <w:sz w:val="28"/>
          <w:szCs w:val="28"/>
        </w:rPr>
        <w:t>1</w:t>
      </w:r>
      <w:r w:rsidR="00687AC3">
        <w:rPr>
          <w:rFonts w:ascii="標楷體" w:eastAsia="標楷體" w:hAnsi="標楷體" w:hint="eastAsia"/>
          <w:sz w:val="28"/>
          <w:szCs w:val="28"/>
        </w:rPr>
        <w:t>1</w:t>
      </w:r>
      <w:r>
        <w:rPr>
          <w:rFonts w:ascii="標楷體" w:eastAsia="標楷體" w:hAnsi="標楷體" w:hint="eastAsia"/>
          <w:sz w:val="28"/>
          <w:szCs w:val="28"/>
        </w:rPr>
        <w:t>.</w:t>
      </w:r>
      <w:r w:rsidR="00687AC3">
        <w:rPr>
          <w:rFonts w:ascii="標楷體" w:eastAsia="標楷體" w:hAnsi="標楷體" w:hint="eastAsia"/>
          <w:sz w:val="28"/>
          <w:szCs w:val="28"/>
        </w:rPr>
        <w:t xml:space="preserve">04  </w:t>
      </w:r>
      <w:r w:rsidR="00687AC3" w:rsidRPr="00687AC3">
        <w:rPr>
          <w:rFonts w:ascii="標楷體" w:eastAsia="標楷體" w:hAnsi="標楷體" w:hint="eastAsia"/>
          <w:sz w:val="28"/>
          <w:szCs w:val="28"/>
        </w:rPr>
        <w:t>臺北市政府地政局假</w:t>
      </w:r>
      <w:r w:rsidR="00687AC3" w:rsidRPr="00687AC3">
        <w:rPr>
          <w:rFonts w:ascii="標楷體" w:eastAsia="標楷體" w:hAnsi="標楷體"/>
          <w:sz w:val="28"/>
          <w:szCs w:val="28"/>
        </w:rPr>
        <w:t>市政大樓 （信義區市府路1號）2樓北區N202會議室，召開本市115年公告土地現值及公告地價作業公開說明會</w:t>
      </w:r>
      <w:r w:rsidR="00A87126">
        <w:rPr>
          <w:rFonts w:ascii="標楷體" w:eastAsia="標楷體" w:hAnsi="標楷體" w:hint="eastAsia"/>
          <w:sz w:val="28"/>
          <w:szCs w:val="28"/>
        </w:rPr>
        <w:t>，相關說明略謂如下：</w:t>
      </w:r>
    </w:p>
    <w:p w14:paraId="369CCC07" w14:textId="57925EE3" w:rsidR="00E02B30" w:rsidRDefault="00E02B30" w:rsidP="00E02B30">
      <w:pPr>
        <w:tabs>
          <w:tab w:val="left" w:pos="1852"/>
        </w:tabs>
        <w:spacing w:afterLines="30" w:after="108" w:line="340" w:lineRule="exact"/>
        <w:ind w:leftChars="700" w:left="2380" w:rightChars="300" w:right="720" w:hangingChars="250" w:hanging="700"/>
        <w:rPr>
          <w:rFonts w:ascii="標楷體" w:eastAsia="標楷體" w:hAnsi="標楷體"/>
          <w:sz w:val="28"/>
          <w:szCs w:val="28"/>
        </w:rPr>
      </w:pPr>
      <w:r>
        <w:rPr>
          <w:rFonts w:ascii="標楷體" w:eastAsia="標楷體" w:hAnsi="標楷體" w:hint="eastAsia"/>
          <w:sz w:val="28"/>
          <w:szCs w:val="28"/>
        </w:rPr>
        <w:t xml:space="preserve"> 一</w:t>
      </w:r>
      <w:r w:rsidRPr="00E02B30">
        <w:rPr>
          <w:rFonts w:ascii="標楷體" w:eastAsia="標楷體" w:hAnsi="標楷體" w:hint="eastAsia"/>
          <w:sz w:val="28"/>
          <w:szCs w:val="28"/>
        </w:rPr>
        <w:t>、</w:t>
      </w:r>
      <w:r>
        <w:rPr>
          <w:rFonts w:ascii="標楷體" w:eastAsia="標楷體" w:hAnsi="標楷體" w:hint="eastAsia"/>
          <w:sz w:val="28"/>
          <w:szCs w:val="28"/>
        </w:rPr>
        <w:t>上</w:t>
      </w:r>
      <w:r w:rsidRPr="00E02B30">
        <w:rPr>
          <w:rFonts w:ascii="標楷體" w:eastAsia="標楷體" w:hAnsi="標楷體" w:hint="eastAsia"/>
          <w:sz w:val="28"/>
          <w:szCs w:val="28"/>
        </w:rPr>
        <w:t>開說明會，說明本市所轄12個行政區之地價調查、區段劃分、地價估計作業情形及地價動態情況等事宜，歡迎蒞臨參加，並提供寶貴意見，作為提送本市地價及標準地價評議委員會評議本市115年公告土地現值及公告地價之參</w:t>
      </w:r>
      <w:r>
        <w:rPr>
          <w:rFonts w:ascii="標楷體" w:eastAsia="標楷體" w:hAnsi="標楷體" w:hint="eastAsia"/>
          <w:sz w:val="28"/>
          <w:szCs w:val="28"/>
        </w:rPr>
        <w:t>考。</w:t>
      </w:r>
    </w:p>
    <w:p w14:paraId="21EA2FF2" w14:textId="2CB6879D" w:rsidR="00787D77" w:rsidRDefault="00787D77" w:rsidP="00787D77">
      <w:pPr>
        <w:tabs>
          <w:tab w:val="left" w:pos="1852"/>
        </w:tabs>
        <w:spacing w:afterLines="30" w:after="108" w:line="340" w:lineRule="exact"/>
        <w:ind w:leftChars="700" w:left="2380" w:rightChars="300" w:right="720" w:hangingChars="250" w:hanging="700"/>
        <w:rPr>
          <w:rFonts w:ascii="標楷體" w:eastAsia="標楷體" w:hAnsi="標楷體"/>
          <w:sz w:val="28"/>
          <w:szCs w:val="28"/>
        </w:rPr>
      </w:pPr>
      <w:r>
        <w:rPr>
          <w:rFonts w:ascii="標楷體" w:eastAsia="標楷體" w:hAnsi="標楷體" w:hint="eastAsia"/>
          <w:sz w:val="28"/>
          <w:szCs w:val="28"/>
        </w:rPr>
        <w:t xml:space="preserve"> 二</w:t>
      </w:r>
      <w:r w:rsidRPr="00787D77">
        <w:rPr>
          <w:rFonts w:ascii="標楷體" w:eastAsia="標楷體" w:hAnsi="標楷體" w:hint="eastAsia"/>
          <w:sz w:val="28"/>
          <w:szCs w:val="28"/>
        </w:rPr>
        <w:t>、本會議提供台北通掃碼簽到，請與會人員於會前下載「台北通 APP」，並完成會員註冊</w:t>
      </w:r>
      <w:r>
        <w:rPr>
          <w:rFonts w:ascii="標楷體" w:eastAsia="標楷體" w:hAnsi="標楷體" w:hint="eastAsia"/>
          <w:sz w:val="28"/>
          <w:szCs w:val="28"/>
        </w:rPr>
        <w:t>。</w:t>
      </w:r>
    </w:p>
    <w:p w14:paraId="553559D2" w14:textId="19CB142E" w:rsidR="00C275D2" w:rsidRDefault="00C275D2"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sz w:val="28"/>
          <w:szCs w:val="28"/>
        </w:rPr>
        <w:t xml:space="preserve">114.11.04 </w:t>
      </w:r>
      <w:r w:rsidR="00654694">
        <w:rPr>
          <w:rFonts w:ascii="標楷體" w:eastAsia="標楷體" w:hAnsi="標楷體" w:hint="eastAsia"/>
          <w:sz w:val="28"/>
          <w:szCs w:val="28"/>
        </w:rPr>
        <w:t xml:space="preserve"> </w:t>
      </w:r>
      <w:r w:rsidRPr="00C275D2">
        <w:rPr>
          <w:rFonts w:ascii="標楷體" w:eastAsia="標楷體" w:hAnsi="標楷體"/>
          <w:sz w:val="28"/>
          <w:szCs w:val="28"/>
        </w:rPr>
        <w:t>桃園市政府函知本會，有關該府訂於114年11月28日舉辦「Future in 15 minutes｜ 桃園‧共好城市對話」國際論壇。</w:t>
      </w:r>
    </w:p>
    <w:p w14:paraId="58D4F917" w14:textId="14C0893A" w:rsidR="008319B8" w:rsidRPr="008319B8" w:rsidRDefault="008319B8"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sz w:val="28"/>
          <w:szCs w:val="28"/>
        </w:rPr>
        <w:t xml:space="preserve">114.11.05  </w:t>
      </w:r>
      <w:r w:rsidRPr="008319B8">
        <w:rPr>
          <w:rFonts w:ascii="標楷體" w:eastAsia="標楷體" w:hAnsi="標楷體"/>
          <w:sz w:val="28"/>
          <w:szCs w:val="28"/>
        </w:rPr>
        <w:t>臺北市政府地政局函</w:t>
      </w:r>
      <w:r>
        <w:rPr>
          <w:rFonts w:ascii="標楷體" w:eastAsia="標楷體" w:hAnsi="標楷體"/>
          <w:sz w:val="28"/>
          <w:szCs w:val="28"/>
        </w:rPr>
        <w:t>復</w:t>
      </w:r>
      <w:r w:rsidRPr="008319B8">
        <w:rPr>
          <w:rFonts w:ascii="標楷體" w:eastAsia="標楷體" w:hAnsi="標楷體"/>
          <w:sz w:val="28"/>
          <w:szCs w:val="28"/>
        </w:rPr>
        <w:t>本會，有關檢送新入會會員名單一案，業於內政部不動產 服務業管理作業系統完成登錄。</w:t>
      </w:r>
    </w:p>
    <w:p w14:paraId="32008794" w14:textId="2D2870A2" w:rsidR="00022170" w:rsidRDefault="00022170"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sz w:val="28"/>
          <w:szCs w:val="28"/>
        </w:rPr>
        <w:t xml:space="preserve">114.11.06  </w:t>
      </w:r>
      <w:r w:rsidRPr="00022170">
        <w:rPr>
          <w:rFonts w:ascii="標楷體" w:eastAsia="標楷體" w:hAnsi="標楷體"/>
          <w:sz w:val="28"/>
          <w:szCs w:val="28"/>
        </w:rPr>
        <w:t>國立臺北大學函送本會，有關該校辦理推廣教育</w:t>
      </w:r>
      <w:r w:rsidRPr="00022170">
        <w:rPr>
          <w:rFonts w:ascii="標楷體" w:eastAsia="標楷體" w:hAnsi="標楷體"/>
          <w:sz w:val="28"/>
          <w:szCs w:val="28"/>
        </w:rPr>
        <w:lastRenderedPageBreak/>
        <w:t>課程「三峽第1期好宅風水開運班」招生簡章，懇請惠予公告，並鼓勵相關人員踴躍報名參加。</w:t>
      </w:r>
    </w:p>
    <w:p w14:paraId="237FD079" w14:textId="6BFA3EF8" w:rsidR="00055002" w:rsidRDefault="00055002"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sz w:val="28"/>
          <w:szCs w:val="28"/>
        </w:rPr>
        <w:t xml:space="preserve">114.11.06  </w:t>
      </w:r>
      <w:r w:rsidRPr="00F92E9D">
        <w:rPr>
          <w:rFonts w:ascii="標楷體" w:eastAsia="標楷體" w:hAnsi="標楷體"/>
          <w:sz w:val="28"/>
          <w:szCs w:val="28"/>
        </w:rPr>
        <w:t>臺北市政府函知本會，</w:t>
      </w:r>
      <w:r w:rsidRPr="00055002">
        <w:rPr>
          <w:rFonts w:ascii="標楷體" w:eastAsia="標楷體" w:hAnsi="標楷體"/>
          <w:sz w:val="28"/>
          <w:szCs w:val="28"/>
        </w:rPr>
        <w:t>中華民國114年9月17日修正發布之「地政士證照費收費標準」，業經內政部於114年10月31日以台內地字第 11402648778號令定施行日期發布在案</w:t>
      </w:r>
      <w:r>
        <w:rPr>
          <w:rFonts w:ascii="標楷體" w:eastAsia="標楷體" w:hAnsi="標楷體"/>
          <w:sz w:val="28"/>
          <w:szCs w:val="28"/>
        </w:rPr>
        <w:t>。</w:t>
      </w:r>
    </w:p>
    <w:p w14:paraId="7A86234A" w14:textId="1DC7FEC9" w:rsidR="00F92E9D" w:rsidRPr="00F92E9D" w:rsidRDefault="00F92E9D"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sz w:val="28"/>
          <w:szCs w:val="28"/>
        </w:rPr>
        <w:t xml:space="preserve">114.11.06  </w:t>
      </w:r>
      <w:r w:rsidRPr="00F92E9D">
        <w:rPr>
          <w:rFonts w:ascii="標楷體" w:eastAsia="標楷體" w:hAnsi="標楷體"/>
          <w:sz w:val="28"/>
          <w:szCs w:val="28"/>
        </w:rPr>
        <w:t>臺北市政府函知本會，中華民國114年9月15日修正發布之「地政士法施行細則」 部分條文，業經內政部於114年10月31日以台內地字第 11402648775號令定施行日期發布在案</w:t>
      </w:r>
      <w:r>
        <w:rPr>
          <w:rFonts w:ascii="標楷體" w:eastAsia="標楷體" w:hAnsi="標楷體"/>
          <w:sz w:val="28"/>
          <w:szCs w:val="28"/>
        </w:rPr>
        <w:t>。</w:t>
      </w:r>
    </w:p>
    <w:p w14:paraId="15BD45C3" w14:textId="527C0936" w:rsidR="008502FE" w:rsidRPr="008502FE" w:rsidRDefault="008502FE"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sz w:val="28"/>
          <w:szCs w:val="28"/>
        </w:rPr>
        <w:t>114.11.06</w:t>
      </w:r>
      <w:r w:rsidR="00C675C0">
        <w:rPr>
          <w:rFonts w:ascii="標楷體" w:eastAsia="標楷體" w:hAnsi="標楷體"/>
          <w:sz w:val="28"/>
          <w:szCs w:val="28"/>
        </w:rPr>
        <w:t xml:space="preserve">  </w:t>
      </w:r>
      <w:r w:rsidRPr="008502FE">
        <w:rPr>
          <w:rFonts w:ascii="標楷體" w:eastAsia="標楷體" w:hAnsi="標楷體"/>
          <w:sz w:val="28"/>
          <w:szCs w:val="28"/>
        </w:rPr>
        <w:t>臺北市政府函知本會，修正「地政士開業執照」、「地政士證書申請書」、「地 政士證書申請須知」；修正「地政士開業及變更登記申請書」，名稱並修正為「地政士開業變更註銷登記與地政士 事務所個人資料檔案安全維護計畫及業務終止後個人資料 處理方法備查申請書」；修正「地政士開業及變更登記申請須知」，名稱並修正為「地政士開業變更註銷登記與地政士事務所個人資料檔案安全維護計畫及業務終止後個人資料處理方法備查申請須知」，業經內政部於114年10月 31日以台內地字第11402648772號令修正發布在案。</w:t>
      </w:r>
    </w:p>
    <w:p w14:paraId="55E4FA13" w14:textId="4E15918F" w:rsidR="00635EAD" w:rsidRDefault="00635EAD" w:rsidP="00654694">
      <w:pPr>
        <w:tabs>
          <w:tab w:val="left" w:pos="1852"/>
        </w:tabs>
        <w:spacing w:afterLines="30" w:after="108" w:line="340" w:lineRule="exact"/>
        <w:ind w:left="1540" w:rightChars="300" w:right="720" w:hangingChars="550" w:hanging="1540"/>
        <w:rPr>
          <w:rFonts w:ascii="標楷體" w:eastAsia="標楷體" w:hAnsi="標楷體"/>
          <w:sz w:val="28"/>
          <w:szCs w:val="28"/>
        </w:rPr>
      </w:pPr>
      <w:r>
        <w:rPr>
          <w:rFonts w:ascii="標楷體" w:eastAsia="標楷體" w:hAnsi="標楷體" w:hint="eastAsia"/>
          <w:sz w:val="28"/>
          <w:szCs w:val="28"/>
        </w:rPr>
        <w:t>114.</w:t>
      </w:r>
      <w:r w:rsidR="007B7090">
        <w:rPr>
          <w:rFonts w:ascii="標楷體" w:eastAsia="標楷體" w:hAnsi="標楷體" w:hint="eastAsia"/>
          <w:sz w:val="28"/>
          <w:szCs w:val="28"/>
        </w:rPr>
        <w:t>11</w:t>
      </w:r>
      <w:r>
        <w:rPr>
          <w:rFonts w:ascii="標楷體" w:eastAsia="標楷體" w:hAnsi="標楷體" w:hint="eastAsia"/>
          <w:sz w:val="28"/>
          <w:szCs w:val="28"/>
        </w:rPr>
        <w:t>.0</w:t>
      </w:r>
      <w:r w:rsidR="007B7090">
        <w:rPr>
          <w:rFonts w:ascii="標楷體" w:eastAsia="標楷體" w:hAnsi="標楷體" w:hint="eastAsia"/>
          <w:sz w:val="28"/>
          <w:szCs w:val="28"/>
        </w:rPr>
        <w:t>8</w:t>
      </w:r>
      <w:r w:rsidR="007F57AA">
        <w:rPr>
          <w:rFonts w:ascii="標楷體" w:eastAsia="標楷體" w:hAnsi="標楷體" w:hint="eastAsia"/>
          <w:sz w:val="28"/>
          <w:szCs w:val="28"/>
        </w:rPr>
        <w:t xml:space="preserve"> </w:t>
      </w:r>
      <w:r w:rsidR="00624027">
        <w:rPr>
          <w:rFonts w:ascii="標楷體" w:eastAsia="標楷體" w:hAnsi="標楷體" w:hint="eastAsia"/>
          <w:sz w:val="28"/>
          <w:szCs w:val="28"/>
        </w:rPr>
        <w:t xml:space="preserve"> </w:t>
      </w:r>
      <w:r>
        <w:rPr>
          <w:rFonts w:ascii="標楷體" w:eastAsia="標楷體" w:hAnsi="標楷體" w:hint="eastAsia"/>
          <w:sz w:val="28"/>
          <w:szCs w:val="28"/>
        </w:rPr>
        <w:t>臺北市政府地政局</w:t>
      </w:r>
      <w:r w:rsidR="007B7090">
        <w:rPr>
          <w:rFonts w:ascii="標楷體" w:eastAsia="標楷體" w:hAnsi="標楷體" w:hint="eastAsia"/>
          <w:sz w:val="28"/>
          <w:szCs w:val="28"/>
        </w:rPr>
        <w:t>假臺北自萊水園區(放映室)及薪僑園水源婚宴會館，舉辦114年臺北地政土地開發成果分享交流活動，以臺北市首座「標竿型智慧生態示範園區」—北投士林科技園區區段徵收進行專題報告，分享臺北市推動永續淨零行動及智慧生態社區示範場域之推動成果</w:t>
      </w:r>
      <w:r w:rsidR="00C350B9">
        <w:rPr>
          <w:rFonts w:ascii="標楷體" w:eastAsia="標楷體" w:hAnsi="標楷體" w:hint="eastAsia"/>
          <w:sz w:val="28"/>
          <w:szCs w:val="28"/>
        </w:rPr>
        <w:t>，本會應邀由曾理事長桂枝率領理監事等幹部</w:t>
      </w:r>
      <w:r w:rsidR="00BC2A3C">
        <w:rPr>
          <w:rFonts w:ascii="標楷體" w:eastAsia="標楷體" w:hAnsi="標楷體" w:hint="eastAsia"/>
          <w:sz w:val="28"/>
          <w:szCs w:val="28"/>
        </w:rPr>
        <w:t>自費</w:t>
      </w:r>
      <w:r w:rsidR="00C350B9">
        <w:rPr>
          <w:rFonts w:ascii="標楷體" w:eastAsia="標楷體" w:hAnsi="標楷體" w:hint="eastAsia"/>
          <w:sz w:val="28"/>
          <w:szCs w:val="28"/>
        </w:rPr>
        <w:t>報名參加</w:t>
      </w:r>
      <w:r>
        <w:rPr>
          <w:rFonts w:ascii="標楷體" w:eastAsia="標楷體" w:hAnsi="標楷體" w:hint="eastAsia"/>
          <w:sz w:val="28"/>
          <w:szCs w:val="28"/>
        </w:rPr>
        <w:t>。</w:t>
      </w:r>
    </w:p>
    <w:p w14:paraId="4C5A808C" w14:textId="26723114" w:rsidR="00635EAD" w:rsidRDefault="00635EAD" w:rsidP="00654694">
      <w:pPr>
        <w:tabs>
          <w:tab w:val="left" w:pos="1852"/>
        </w:tabs>
        <w:spacing w:afterLines="30" w:after="108" w:line="340" w:lineRule="exact"/>
        <w:ind w:left="1400" w:rightChars="300" w:right="720" w:hangingChars="500" w:hanging="1400"/>
        <w:rPr>
          <w:rFonts w:ascii="標楷體" w:eastAsia="標楷體" w:hAnsi="標楷體"/>
          <w:sz w:val="28"/>
          <w:szCs w:val="28"/>
        </w:rPr>
      </w:pPr>
      <w:r>
        <w:rPr>
          <w:rFonts w:ascii="標楷體" w:eastAsia="標楷體" w:hAnsi="標楷體" w:hint="eastAsia"/>
          <w:sz w:val="28"/>
          <w:szCs w:val="28"/>
        </w:rPr>
        <w:t>114.</w:t>
      </w:r>
      <w:r w:rsidR="007F57AA">
        <w:rPr>
          <w:rFonts w:ascii="標楷體" w:eastAsia="標楷體" w:hAnsi="標楷體" w:hint="eastAsia"/>
          <w:sz w:val="28"/>
          <w:szCs w:val="28"/>
        </w:rPr>
        <w:t>11</w:t>
      </w:r>
      <w:r>
        <w:rPr>
          <w:rFonts w:ascii="標楷體" w:eastAsia="標楷體" w:hAnsi="標楷體" w:hint="eastAsia"/>
          <w:sz w:val="28"/>
          <w:szCs w:val="28"/>
        </w:rPr>
        <w:t>.</w:t>
      </w:r>
      <w:r w:rsidR="007F57AA">
        <w:rPr>
          <w:rFonts w:ascii="標楷體" w:eastAsia="標楷體" w:hAnsi="標楷體" w:hint="eastAsia"/>
          <w:sz w:val="28"/>
          <w:szCs w:val="28"/>
        </w:rPr>
        <w:t>11</w:t>
      </w:r>
      <w:r w:rsidR="00C537E0">
        <w:rPr>
          <w:rFonts w:ascii="標楷體" w:eastAsia="標楷體" w:hAnsi="標楷體" w:hint="eastAsia"/>
          <w:sz w:val="28"/>
          <w:szCs w:val="28"/>
        </w:rPr>
        <w:t xml:space="preserve"> </w:t>
      </w:r>
      <w:r w:rsidR="00B77200">
        <w:rPr>
          <w:rFonts w:ascii="標楷體" w:eastAsia="標楷體" w:hAnsi="標楷體" w:hint="eastAsia"/>
          <w:sz w:val="28"/>
          <w:szCs w:val="28"/>
        </w:rPr>
        <w:t>內政部假公務人力發展學院福華國際文教會館卓越堂，</w:t>
      </w:r>
      <w:r>
        <w:rPr>
          <w:rFonts w:ascii="標楷體" w:eastAsia="標楷體" w:hAnsi="標楷體" w:hint="eastAsia"/>
          <w:sz w:val="28"/>
          <w:szCs w:val="28"/>
        </w:rPr>
        <w:t>舉</w:t>
      </w:r>
      <w:r w:rsidR="00B77200">
        <w:rPr>
          <w:rFonts w:ascii="標楷體" w:eastAsia="標楷體" w:hAnsi="標楷體" w:hint="eastAsia"/>
          <w:sz w:val="28"/>
          <w:szCs w:val="28"/>
        </w:rPr>
        <w:t>行「2025年地政節慶祝大會活動」，以表彰對地政業務貢獻卓著人員及協助辦理地政業務人</w:t>
      </w:r>
      <w:r w:rsidR="009612E2">
        <w:rPr>
          <w:rFonts w:ascii="標楷體" w:eastAsia="標楷體" w:hAnsi="標楷體" w:hint="eastAsia"/>
          <w:sz w:val="28"/>
          <w:szCs w:val="28"/>
        </w:rPr>
        <w:t>員</w:t>
      </w:r>
      <w:r w:rsidR="00B77200">
        <w:rPr>
          <w:rFonts w:ascii="標楷體" w:eastAsia="標楷體" w:hAnsi="標楷體" w:hint="eastAsia"/>
          <w:sz w:val="28"/>
          <w:szCs w:val="28"/>
        </w:rPr>
        <w:t>，並宣揚土地政策、推動地政業務，本會曾理事長桂枝應邀出席參加</w:t>
      </w:r>
      <w:r>
        <w:rPr>
          <w:rFonts w:ascii="標楷體" w:eastAsia="標楷體" w:hAnsi="標楷體" w:hint="eastAsia"/>
          <w:sz w:val="28"/>
          <w:szCs w:val="28"/>
        </w:rPr>
        <w:t>。</w:t>
      </w:r>
    </w:p>
    <w:p w14:paraId="217C6A10" w14:textId="37116B4B" w:rsidR="0081609A" w:rsidRDefault="006B1871" w:rsidP="00654694">
      <w:pPr>
        <w:tabs>
          <w:tab w:val="left" w:pos="1852"/>
        </w:tabs>
        <w:spacing w:afterLines="30" w:after="108" w:line="340" w:lineRule="exact"/>
        <w:ind w:left="1400" w:rightChars="300" w:right="720" w:hangingChars="500" w:hanging="1400"/>
        <w:rPr>
          <w:rFonts w:ascii="標楷體" w:eastAsia="標楷體" w:hAnsi="標楷體"/>
          <w:sz w:val="28"/>
          <w:szCs w:val="28"/>
        </w:rPr>
      </w:pPr>
      <w:r>
        <w:rPr>
          <w:rFonts w:ascii="標楷體" w:eastAsia="標楷體" w:hAnsi="標楷體" w:hint="eastAsia"/>
          <w:sz w:val="28"/>
          <w:szCs w:val="28"/>
        </w:rPr>
        <w:t>114.11.14 本會假會所召開資訊</w:t>
      </w:r>
      <w:r w:rsidR="00F415BE">
        <w:rPr>
          <w:rFonts w:ascii="標楷體" w:eastAsia="標楷體" w:hAnsi="標楷體" w:hint="eastAsia"/>
          <w:sz w:val="28"/>
          <w:szCs w:val="28"/>
        </w:rPr>
        <w:t>建構</w:t>
      </w:r>
      <w:r>
        <w:rPr>
          <w:rFonts w:ascii="標楷體" w:eastAsia="標楷體" w:hAnsi="標楷體" w:hint="eastAsia"/>
          <w:sz w:val="28"/>
          <w:szCs w:val="28"/>
        </w:rPr>
        <w:t>小組會議，</w:t>
      </w:r>
      <w:r w:rsidR="0081609A">
        <w:rPr>
          <w:rFonts w:ascii="標楷體" w:eastAsia="標楷體" w:hAnsi="標楷體" w:hint="eastAsia"/>
          <w:sz w:val="28"/>
          <w:szCs w:val="28"/>
        </w:rPr>
        <w:t>相關簡介如下~</w:t>
      </w:r>
    </w:p>
    <w:p w14:paraId="05946572" w14:textId="5CA8EDA9" w:rsidR="00330D3F" w:rsidRDefault="00115B20" w:rsidP="00115B20">
      <w:pPr>
        <w:tabs>
          <w:tab w:val="left" w:pos="1852"/>
        </w:tabs>
        <w:spacing w:afterLines="30" w:after="108" w:line="340" w:lineRule="exact"/>
        <w:ind w:leftChars="600" w:left="2952" w:rightChars="300" w:right="720" w:hangingChars="540" w:hanging="1512"/>
        <w:jc w:val="both"/>
        <w:rPr>
          <w:rFonts w:ascii="標楷體" w:eastAsia="標楷體" w:hAnsi="標楷體"/>
          <w:sz w:val="28"/>
          <w:szCs w:val="28"/>
        </w:rPr>
      </w:pPr>
      <w:bookmarkStart w:id="5" w:name="_Hlk214198422"/>
      <w:r>
        <w:rPr>
          <w:rFonts w:ascii="標楷體" w:eastAsia="標楷體" w:hAnsi="標楷體" w:hint="eastAsia"/>
          <w:sz w:val="28"/>
          <w:szCs w:val="28"/>
        </w:rPr>
        <w:t xml:space="preserve"> </w:t>
      </w:r>
      <w:r w:rsidR="0081609A">
        <w:rPr>
          <w:rFonts w:ascii="標楷體" w:eastAsia="標楷體" w:hAnsi="標楷體" w:hint="eastAsia"/>
          <w:sz w:val="28"/>
          <w:szCs w:val="28"/>
        </w:rPr>
        <w:t>一、</w:t>
      </w:r>
      <w:r w:rsidR="00330D3F">
        <w:rPr>
          <w:rFonts w:ascii="標楷體" w:eastAsia="標楷體" w:hAnsi="標楷體" w:hint="eastAsia"/>
          <w:sz w:val="28"/>
          <w:szCs w:val="28"/>
        </w:rPr>
        <w:t>出席人員：</w:t>
      </w:r>
    </w:p>
    <w:p w14:paraId="6AEA38A5" w14:textId="05C02D4F" w:rsidR="0081609A" w:rsidRDefault="00330D3F" w:rsidP="00330D3F">
      <w:pPr>
        <w:tabs>
          <w:tab w:val="left" w:pos="1852"/>
        </w:tabs>
        <w:spacing w:afterLines="30" w:after="108" w:line="340" w:lineRule="exact"/>
        <w:ind w:leftChars="900" w:left="3672" w:rightChars="300" w:right="720" w:hangingChars="540" w:hanging="1512"/>
        <w:jc w:val="both"/>
        <w:rPr>
          <w:rFonts w:ascii="標楷體" w:eastAsia="標楷體" w:hAnsi="標楷體"/>
          <w:sz w:val="28"/>
          <w:szCs w:val="28"/>
        </w:rPr>
      </w:pPr>
      <w:r>
        <w:rPr>
          <w:rFonts w:ascii="標楷體" w:eastAsia="標楷體" w:hAnsi="標楷體" w:hint="eastAsia"/>
          <w:sz w:val="28"/>
          <w:szCs w:val="28"/>
        </w:rPr>
        <w:lastRenderedPageBreak/>
        <w:t>(一)</w:t>
      </w:r>
      <w:r w:rsidR="0081609A">
        <w:rPr>
          <w:rFonts w:ascii="標楷體" w:eastAsia="標楷體" w:hAnsi="標楷體" w:hint="eastAsia"/>
          <w:sz w:val="28"/>
          <w:szCs w:val="28"/>
        </w:rPr>
        <w:t>主持人-李常務理事宥德。</w:t>
      </w:r>
    </w:p>
    <w:p w14:paraId="1C633D2C" w14:textId="77777777" w:rsidR="00330D3F" w:rsidRDefault="00330D3F" w:rsidP="00330D3F">
      <w:pPr>
        <w:tabs>
          <w:tab w:val="left" w:pos="1852"/>
        </w:tabs>
        <w:spacing w:afterLines="30" w:after="108" w:line="340" w:lineRule="exact"/>
        <w:ind w:leftChars="900" w:left="3672" w:rightChars="300" w:right="720" w:hangingChars="540" w:hanging="1512"/>
        <w:jc w:val="both"/>
        <w:rPr>
          <w:rFonts w:ascii="標楷體" w:eastAsia="標楷體" w:hAnsi="標楷體"/>
          <w:sz w:val="28"/>
          <w:szCs w:val="28"/>
        </w:rPr>
      </w:pPr>
      <w:r>
        <w:rPr>
          <w:rFonts w:ascii="標楷體" w:eastAsia="標楷體" w:hAnsi="標楷體" w:hint="eastAsia"/>
          <w:sz w:val="28"/>
          <w:szCs w:val="28"/>
        </w:rPr>
        <w:t>(二)</w:t>
      </w:r>
      <w:r w:rsidR="0081609A">
        <w:rPr>
          <w:rFonts w:ascii="標楷體" w:eastAsia="標楷體" w:hAnsi="標楷體" w:hint="eastAsia"/>
          <w:sz w:val="28"/>
          <w:szCs w:val="28"/>
        </w:rPr>
        <w:t>出席者-</w:t>
      </w:r>
    </w:p>
    <w:p w14:paraId="7FF5533B" w14:textId="7654558F" w:rsidR="0081609A" w:rsidRDefault="0081609A" w:rsidP="00330D3F">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曾理事長桂枝、范常務監事之虹</w:t>
      </w:r>
    </w:p>
    <w:p w14:paraId="4C8DDBAA" w14:textId="218DFA7D" w:rsidR="0081609A" w:rsidRDefault="00330D3F" w:rsidP="00330D3F">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廖</w:t>
      </w:r>
      <w:bookmarkStart w:id="6" w:name="_Hlk214197264"/>
      <w:bookmarkStart w:id="7" w:name="_Hlk214197291"/>
      <w:r>
        <w:rPr>
          <w:rFonts w:ascii="標楷體" w:eastAsia="標楷體" w:hAnsi="標楷體" w:hint="eastAsia"/>
          <w:sz w:val="28"/>
          <w:szCs w:val="28"/>
        </w:rPr>
        <w:t>常務理事</w:t>
      </w:r>
      <w:bookmarkEnd w:id="6"/>
      <w:r>
        <w:rPr>
          <w:rFonts w:ascii="標楷體" w:eastAsia="標楷體" w:hAnsi="標楷體" w:hint="eastAsia"/>
          <w:sz w:val="28"/>
          <w:szCs w:val="28"/>
        </w:rPr>
        <w:t>國柱</w:t>
      </w:r>
      <w:bookmarkEnd w:id="7"/>
      <w:r>
        <w:rPr>
          <w:rFonts w:ascii="標楷體" w:eastAsia="標楷體" w:hAnsi="標楷體" w:hint="eastAsia"/>
          <w:sz w:val="28"/>
          <w:szCs w:val="28"/>
        </w:rPr>
        <w:t>、盧常務理事俊男</w:t>
      </w:r>
    </w:p>
    <w:p w14:paraId="55E581BE" w14:textId="5ECF5531" w:rsidR="00330D3F" w:rsidRDefault="00330D3F" w:rsidP="00330D3F">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謝常務理事昭霖、范理事揚傑</w:t>
      </w:r>
    </w:p>
    <w:p w14:paraId="7E11F97E" w14:textId="53041317" w:rsidR="00330D3F" w:rsidRDefault="00330D3F" w:rsidP="00330D3F">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黃理事景翊、黃理事士桂</w:t>
      </w:r>
    </w:p>
    <w:p w14:paraId="546DBEBC" w14:textId="5E5D2E79" w:rsidR="00330D3F" w:rsidRDefault="00330D3F" w:rsidP="00330D3F">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林主委冠憲、蘇秘書長麗環</w:t>
      </w:r>
    </w:p>
    <w:p w14:paraId="0AAE1DEA" w14:textId="434C6239" w:rsidR="006B1871" w:rsidRDefault="00115B20" w:rsidP="00115B20">
      <w:pPr>
        <w:tabs>
          <w:tab w:val="left" w:pos="1852"/>
        </w:tabs>
        <w:spacing w:afterLines="30" w:after="108" w:line="340" w:lineRule="exact"/>
        <w:ind w:leftChars="600" w:left="2952" w:rightChars="300" w:right="720" w:hangingChars="540" w:hanging="1512"/>
        <w:jc w:val="both"/>
        <w:rPr>
          <w:rFonts w:ascii="標楷體" w:eastAsia="標楷體" w:hAnsi="標楷體"/>
          <w:sz w:val="28"/>
          <w:szCs w:val="28"/>
        </w:rPr>
      </w:pPr>
      <w:r>
        <w:rPr>
          <w:rFonts w:ascii="標楷體" w:eastAsia="標楷體" w:hAnsi="標楷體" w:hint="eastAsia"/>
          <w:sz w:val="28"/>
          <w:szCs w:val="28"/>
        </w:rPr>
        <w:t xml:space="preserve">  </w:t>
      </w:r>
      <w:r w:rsidR="0081609A">
        <w:rPr>
          <w:rFonts w:ascii="標楷體" w:eastAsia="標楷體" w:hAnsi="標楷體" w:hint="eastAsia"/>
          <w:sz w:val="28"/>
          <w:szCs w:val="28"/>
        </w:rPr>
        <w:t>二、</w:t>
      </w:r>
      <w:r w:rsidR="006B1871">
        <w:rPr>
          <w:rFonts w:ascii="標楷體" w:eastAsia="標楷體" w:hAnsi="標楷體" w:hint="eastAsia"/>
          <w:sz w:val="28"/>
          <w:szCs w:val="28"/>
        </w:rPr>
        <w:t>商討議題</w:t>
      </w:r>
      <w:r w:rsidR="00330D3F">
        <w:rPr>
          <w:rFonts w:ascii="標楷體" w:eastAsia="標楷體" w:hAnsi="標楷體" w:hint="eastAsia"/>
          <w:sz w:val="28"/>
          <w:szCs w:val="28"/>
        </w:rPr>
        <w:t>：</w:t>
      </w:r>
    </w:p>
    <w:bookmarkEnd w:id="5"/>
    <w:p w14:paraId="5784A17E" w14:textId="01FFE6D0" w:rsidR="006B1871" w:rsidRDefault="006B1871" w:rsidP="00330D3F">
      <w:pPr>
        <w:tabs>
          <w:tab w:val="left" w:pos="1852"/>
        </w:tabs>
        <w:spacing w:afterLines="30" w:after="108" w:line="340" w:lineRule="exact"/>
        <w:ind w:leftChars="800" w:left="2760" w:rightChars="300" w:right="72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330D3F">
        <w:rPr>
          <w:rFonts w:ascii="標楷體" w:eastAsia="標楷體" w:hAnsi="標楷體" w:hint="eastAsia"/>
          <w:sz w:val="28"/>
          <w:szCs w:val="28"/>
        </w:rPr>
        <w:t>(一)</w:t>
      </w:r>
      <w:r>
        <w:rPr>
          <w:rFonts w:ascii="標楷體" w:eastAsia="標楷體" w:hAnsi="標楷體" w:hint="eastAsia"/>
          <w:sz w:val="28"/>
          <w:szCs w:val="28"/>
        </w:rPr>
        <w:t>進行凌群電腦公司引薦之第三方支付廠商(</w:t>
      </w:r>
      <w:r>
        <w:rPr>
          <w:rFonts w:ascii="標楷體" w:eastAsia="標楷體" w:hAnsi="標楷體"/>
          <w:sz w:val="28"/>
          <w:szCs w:val="28"/>
        </w:rPr>
        <w:t>Tap Pay)</w:t>
      </w:r>
      <w:r>
        <w:rPr>
          <w:rFonts w:ascii="標楷體" w:eastAsia="標楷體" w:hAnsi="標楷體" w:hint="eastAsia"/>
          <w:sz w:val="28"/>
          <w:szCs w:val="28"/>
        </w:rPr>
        <w:t>提供簡報說明</w:t>
      </w:r>
      <w:r w:rsidR="00904B21">
        <w:rPr>
          <w:rFonts w:ascii="標楷體" w:eastAsia="標楷體" w:hAnsi="標楷體" w:hint="eastAsia"/>
          <w:sz w:val="28"/>
          <w:szCs w:val="28"/>
        </w:rPr>
        <w:t>。</w:t>
      </w:r>
    </w:p>
    <w:p w14:paraId="6D67521E" w14:textId="7D729E96" w:rsidR="0081609A" w:rsidRDefault="00904B21" w:rsidP="00CA7655">
      <w:pPr>
        <w:tabs>
          <w:tab w:val="left" w:pos="1852"/>
        </w:tabs>
        <w:spacing w:afterLines="30" w:after="108" w:line="340" w:lineRule="exact"/>
        <w:ind w:leftChars="800" w:left="2760" w:rightChars="300" w:right="72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330D3F">
        <w:rPr>
          <w:rFonts w:ascii="標楷體" w:eastAsia="標楷體" w:hAnsi="標楷體" w:hint="eastAsia"/>
          <w:sz w:val="28"/>
          <w:szCs w:val="28"/>
        </w:rPr>
        <w:t>(二)</w:t>
      </w:r>
      <w:r w:rsidR="001A101E">
        <w:rPr>
          <w:rFonts w:ascii="標楷體" w:eastAsia="標楷體" w:hAnsi="標楷體" w:hint="eastAsia"/>
          <w:sz w:val="28"/>
          <w:szCs w:val="28"/>
        </w:rPr>
        <w:t>續與凌群電腦公司溝通商討「凌群服務雲」系統租賃契約暨附加條款、附約《資料轉移與初始化作業條款》之修訂。</w:t>
      </w:r>
    </w:p>
    <w:p w14:paraId="0BC09FB0" w14:textId="221DBA88" w:rsidR="0033291B" w:rsidRDefault="0033291B" w:rsidP="00115B20">
      <w:pPr>
        <w:tabs>
          <w:tab w:val="left" w:pos="1852"/>
        </w:tabs>
        <w:spacing w:afterLines="30" w:after="108" w:line="340" w:lineRule="exact"/>
        <w:ind w:left="1400" w:rightChars="300" w:right="720" w:hangingChars="500" w:hanging="1400"/>
        <w:rPr>
          <w:rFonts w:ascii="標楷體" w:eastAsia="標楷體" w:hAnsi="標楷體"/>
          <w:sz w:val="28"/>
          <w:szCs w:val="28"/>
        </w:rPr>
      </w:pPr>
      <w:r>
        <w:rPr>
          <w:rFonts w:ascii="標楷體" w:eastAsia="標楷體" w:hAnsi="標楷體" w:hint="eastAsia"/>
          <w:sz w:val="28"/>
          <w:szCs w:val="28"/>
        </w:rPr>
        <w:t xml:space="preserve">114.11.14 </w:t>
      </w:r>
      <w:bookmarkStart w:id="8" w:name="_Hlk214198135"/>
      <w:r>
        <w:rPr>
          <w:rFonts w:ascii="標楷體" w:eastAsia="標楷體" w:hAnsi="標楷體" w:hint="eastAsia"/>
          <w:sz w:val="28"/>
          <w:szCs w:val="28"/>
        </w:rPr>
        <w:t>本會假會所召開第12屆第12次常務理監事會議。</w:t>
      </w:r>
      <w:bookmarkEnd w:id="8"/>
    </w:p>
    <w:p w14:paraId="2036075A" w14:textId="0930CACD" w:rsidR="000D20FD" w:rsidRDefault="00B76E98" w:rsidP="00115B20">
      <w:pPr>
        <w:tabs>
          <w:tab w:val="left" w:pos="1852"/>
        </w:tabs>
        <w:spacing w:afterLines="30" w:after="108" w:line="340" w:lineRule="exact"/>
        <w:ind w:left="1400" w:rightChars="300" w:right="720" w:hangingChars="500" w:hanging="1400"/>
        <w:rPr>
          <w:rFonts w:ascii="標楷體" w:eastAsia="標楷體" w:hAnsi="標楷體"/>
          <w:sz w:val="28"/>
          <w:szCs w:val="28"/>
        </w:rPr>
      </w:pPr>
      <w:r>
        <w:rPr>
          <w:rFonts w:ascii="標楷體" w:eastAsia="標楷體" w:hAnsi="標楷體" w:hint="eastAsia"/>
          <w:sz w:val="28"/>
          <w:szCs w:val="28"/>
        </w:rPr>
        <w:t>114.11.14</w:t>
      </w:r>
      <w:r w:rsidR="00115B20">
        <w:rPr>
          <w:rFonts w:ascii="標楷體" w:eastAsia="標楷體" w:hAnsi="標楷體" w:hint="eastAsia"/>
          <w:sz w:val="28"/>
          <w:szCs w:val="28"/>
        </w:rPr>
        <w:t xml:space="preserve"> </w:t>
      </w:r>
      <w:r>
        <w:rPr>
          <w:rFonts w:ascii="標楷體" w:eastAsia="標楷體" w:hAnsi="標楷體" w:hint="eastAsia"/>
          <w:sz w:val="28"/>
          <w:szCs w:val="28"/>
        </w:rPr>
        <w:t>本會假會所召開法規研究委員會議，相關簡介</w:t>
      </w:r>
      <w:r w:rsidR="00D06519">
        <w:rPr>
          <w:rFonts w:ascii="標楷體" w:eastAsia="標楷體" w:hAnsi="標楷體" w:hint="eastAsia"/>
          <w:sz w:val="28"/>
          <w:szCs w:val="28"/>
        </w:rPr>
        <w:t>如</w:t>
      </w:r>
      <w:r w:rsidR="000D20FD">
        <w:rPr>
          <w:rFonts w:ascii="標楷體" w:eastAsia="標楷體" w:hAnsi="標楷體" w:hint="eastAsia"/>
          <w:sz w:val="28"/>
          <w:szCs w:val="28"/>
        </w:rPr>
        <w:t>一、出席人員：</w:t>
      </w:r>
    </w:p>
    <w:p w14:paraId="53C4C669" w14:textId="01DECEA3" w:rsidR="000D20FD" w:rsidRDefault="000D20FD" w:rsidP="000D20FD">
      <w:pPr>
        <w:tabs>
          <w:tab w:val="left" w:pos="1852"/>
        </w:tabs>
        <w:spacing w:afterLines="30" w:after="108" w:line="340" w:lineRule="exact"/>
        <w:ind w:leftChars="900" w:left="3672" w:rightChars="300" w:right="720" w:hangingChars="540" w:hanging="1512"/>
        <w:jc w:val="both"/>
        <w:rPr>
          <w:rFonts w:ascii="標楷體" w:eastAsia="標楷體" w:hAnsi="標楷體"/>
          <w:sz w:val="28"/>
          <w:szCs w:val="28"/>
        </w:rPr>
      </w:pPr>
      <w:r>
        <w:rPr>
          <w:rFonts w:ascii="標楷體" w:eastAsia="標楷體" w:hAnsi="標楷體" w:hint="eastAsia"/>
          <w:sz w:val="28"/>
          <w:szCs w:val="28"/>
        </w:rPr>
        <w:t>(一)主持人-</w:t>
      </w:r>
      <w:r w:rsidR="004C4B40">
        <w:rPr>
          <w:rFonts w:ascii="標楷體" w:eastAsia="標楷體" w:hAnsi="標楷體" w:hint="eastAsia"/>
          <w:sz w:val="28"/>
          <w:szCs w:val="28"/>
        </w:rPr>
        <w:t>黃主任委員仁成</w:t>
      </w:r>
      <w:r>
        <w:rPr>
          <w:rFonts w:ascii="標楷體" w:eastAsia="標楷體" w:hAnsi="標楷體" w:hint="eastAsia"/>
          <w:sz w:val="28"/>
          <w:szCs w:val="28"/>
        </w:rPr>
        <w:t>。</w:t>
      </w:r>
    </w:p>
    <w:p w14:paraId="3EFC8542" w14:textId="77777777" w:rsidR="000D20FD" w:rsidRDefault="000D20FD" w:rsidP="000D20FD">
      <w:pPr>
        <w:tabs>
          <w:tab w:val="left" w:pos="1852"/>
        </w:tabs>
        <w:spacing w:afterLines="30" w:after="108" w:line="340" w:lineRule="exact"/>
        <w:ind w:leftChars="900" w:left="3672" w:rightChars="300" w:right="720" w:hangingChars="540" w:hanging="1512"/>
        <w:jc w:val="both"/>
        <w:rPr>
          <w:rFonts w:ascii="標楷體" w:eastAsia="標楷體" w:hAnsi="標楷體"/>
          <w:sz w:val="28"/>
          <w:szCs w:val="28"/>
        </w:rPr>
      </w:pPr>
      <w:r>
        <w:rPr>
          <w:rFonts w:ascii="標楷體" w:eastAsia="標楷體" w:hAnsi="標楷體" w:hint="eastAsia"/>
          <w:sz w:val="28"/>
          <w:szCs w:val="28"/>
        </w:rPr>
        <w:t>(二)出席者-</w:t>
      </w:r>
    </w:p>
    <w:p w14:paraId="78910A04" w14:textId="1EB3216B" w:rsidR="000D20FD" w:rsidRDefault="000D20FD" w:rsidP="000D20FD">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范常務監事之虹</w:t>
      </w:r>
    </w:p>
    <w:p w14:paraId="6F3A41DF" w14:textId="77777777" w:rsidR="000D20FD" w:rsidRDefault="000D20FD" w:rsidP="000D20FD">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廖常務理事國柱、盧常務理事俊男</w:t>
      </w:r>
    </w:p>
    <w:p w14:paraId="28FE031F" w14:textId="77777777" w:rsidR="000D20FD" w:rsidRDefault="000D20FD" w:rsidP="000D20FD">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謝常務理事昭霖、范理事揚傑</w:t>
      </w:r>
    </w:p>
    <w:p w14:paraId="33CA8086" w14:textId="77777777" w:rsidR="000D20FD" w:rsidRDefault="000D20FD" w:rsidP="000D20FD">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黃理事景翊、黃理事士桂</w:t>
      </w:r>
    </w:p>
    <w:p w14:paraId="7AB15A5C" w14:textId="77777777" w:rsidR="000D20FD" w:rsidRDefault="000D20FD" w:rsidP="000D20FD">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林主委冠憲、蘇秘書長麗環</w:t>
      </w:r>
    </w:p>
    <w:p w14:paraId="6872200B" w14:textId="5A960F64" w:rsidR="005E6665" w:rsidRDefault="005E6665" w:rsidP="005E6665">
      <w:pPr>
        <w:tabs>
          <w:tab w:val="left" w:pos="1852"/>
        </w:tabs>
        <w:spacing w:afterLines="30" w:after="108" w:line="340" w:lineRule="exact"/>
        <w:ind w:leftChars="900" w:left="3672" w:rightChars="300" w:right="720" w:hangingChars="540" w:hanging="1512"/>
        <w:jc w:val="both"/>
        <w:rPr>
          <w:rFonts w:ascii="標楷體" w:eastAsia="標楷體" w:hAnsi="標楷體"/>
          <w:sz w:val="28"/>
          <w:szCs w:val="28"/>
        </w:rPr>
      </w:pPr>
      <w:r>
        <w:rPr>
          <w:rFonts w:ascii="標楷體" w:eastAsia="標楷體" w:hAnsi="標楷體" w:hint="eastAsia"/>
          <w:sz w:val="28"/>
          <w:szCs w:val="28"/>
        </w:rPr>
        <w:t>(三)列席者-</w:t>
      </w:r>
    </w:p>
    <w:p w14:paraId="3A0B1F6A" w14:textId="3F8B26C6" w:rsidR="005E6665" w:rsidRDefault="005E6665" w:rsidP="005E6665">
      <w:pPr>
        <w:tabs>
          <w:tab w:val="left" w:pos="1852"/>
        </w:tabs>
        <w:spacing w:afterLines="30" w:after="108" w:line="340" w:lineRule="exact"/>
        <w:ind w:leftChars="1100" w:left="41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曾理事長桂枝、本委員會顧問陳佳聖老師</w:t>
      </w:r>
    </w:p>
    <w:p w14:paraId="00E478C8" w14:textId="77777777" w:rsidR="000D20FD" w:rsidRDefault="000D20FD" w:rsidP="000D20FD">
      <w:pPr>
        <w:tabs>
          <w:tab w:val="left" w:pos="1852"/>
        </w:tabs>
        <w:spacing w:afterLines="30" w:after="108" w:line="340" w:lineRule="exact"/>
        <w:ind w:leftChars="700" w:left="3192" w:rightChars="300" w:right="720" w:hangingChars="540" w:hanging="1512"/>
        <w:jc w:val="both"/>
        <w:rPr>
          <w:rFonts w:ascii="標楷體" w:eastAsia="標楷體" w:hAnsi="標楷體"/>
          <w:sz w:val="28"/>
          <w:szCs w:val="28"/>
        </w:rPr>
      </w:pPr>
      <w:r>
        <w:rPr>
          <w:rFonts w:ascii="標楷體" w:eastAsia="標楷體" w:hAnsi="標楷體" w:hint="eastAsia"/>
          <w:sz w:val="28"/>
          <w:szCs w:val="28"/>
        </w:rPr>
        <w:t>二、商討議題：</w:t>
      </w:r>
    </w:p>
    <w:p w14:paraId="04AD2347" w14:textId="2A9E27E3" w:rsidR="00EA7BD7" w:rsidRPr="00EA7BD7" w:rsidRDefault="00EA7BD7" w:rsidP="00EA7BD7">
      <w:pPr>
        <w:tabs>
          <w:tab w:val="left" w:pos="1852"/>
        </w:tabs>
        <w:spacing w:afterLines="30" w:after="108" w:line="340" w:lineRule="exact"/>
        <w:ind w:leftChars="900" w:left="2720" w:rightChars="300" w:right="720" w:hangingChars="200" w:hanging="560"/>
        <w:jc w:val="both"/>
        <w:rPr>
          <w:rFonts w:ascii="標楷體" w:eastAsia="標楷體" w:hAnsi="標楷體"/>
          <w:snapToGrid w:val="0"/>
          <w:sz w:val="28"/>
          <w:szCs w:val="28"/>
        </w:rPr>
      </w:pPr>
      <w:r w:rsidRPr="00EA7BD7">
        <w:rPr>
          <w:rFonts w:ascii="標楷體" w:eastAsia="標楷體" w:hAnsi="標楷體" w:hint="eastAsia"/>
          <w:snapToGrid w:val="0"/>
          <w:sz w:val="28"/>
          <w:szCs w:val="28"/>
        </w:rPr>
        <w:t>(一)關於是否建請於本會每年會員大會中或另採定期辦理地政士懲戒事由之宣導。</w:t>
      </w:r>
    </w:p>
    <w:p w14:paraId="012F08F4" w14:textId="60F81C5A" w:rsidR="00EA7BD7" w:rsidRPr="00DF12F8" w:rsidRDefault="00DF12F8" w:rsidP="00DF12F8">
      <w:pPr>
        <w:tabs>
          <w:tab w:val="left" w:pos="1852"/>
        </w:tabs>
        <w:spacing w:afterLines="30" w:after="108" w:line="340" w:lineRule="exact"/>
        <w:ind w:leftChars="900" w:left="2720" w:rightChars="300" w:right="720" w:hangingChars="200" w:hanging="560"/>
        <w:jc w:val="both"/>
        <w:rPr>
          <w:rFonts w:asciiTheme="minorHAnsi" w:eastAsiaTheme="minorEastAsia" w:hAnsiTheme="minorHAnsi"/>
          <w:sz w:val="28"/>
          <w:szCs w:val="28"/>
        </w:rPr>
      </w:pPr>
      <w:r w:rsidRPr="00DF12F8">
        <w:rPr>
          <w:rFonts w:ascii="標楷體" w:eastAsia="標楷體" w:hAnsi="標楷體" w:hint="eastAsia"/>
          <w:snapToGrid w:val="0"/>
          <w:sz w:val="28"/>
          <w:szCs w:val="28"/>
        </w:rPr>
        <w:t>(二)</w:t>
      </w:r>
      <w:r w:rsidR="00EA7BD7" w:rsidRPr="00DF12F8">
        <w:rPr>
          <w:rFonts w:ascii="標楷體" w:eastAsia="標楷體" w:hAnsi="標楷體" w:hint="eastAsia"/>
          <w:snapToGrid w:val="0"/>
          <w:sz w:val="28"/>
          <w:szCs w:val="28"/>
        </w:rPr>
        <w:t>關於是否建請本會舉辦115年度地政業務之大型研討會事宜。</w:t>
      </w:r>
    </w:p>
    <w:p w14:paraId="047727ED" w14:textId="5182E41F" w:rsidR="00EA7BD7" w:rsidRPr="00DF12F8" w:rsidRDefault="00DF12F8" w:rsidP="00DF12F8">
      <w:pPr>
        <w:tabs>
          <w:tab w:val="left" w:pos="1852"/>
        </w:tabs>
        <w:spacing w:afterLines="30" w:after="108" w:line="340" w:lineRule="exact"/>
        <w:ind w:leftChars="900" w:left="2720" w:rightChars="300" w:right="720" w:hangingChars="200" w:hanging="560"/>
        <w:jc w:val="both"/>
        <w:rPr>
          <w:rFonts w:ascii="標楷體" w:eastAsia="標楷體" w:hAnsi="標楷體"/>
          <w:snapToGrid w:val="0"/>
          <w:sz w:val="28"/>
          <w:szCs w:val="28"/>
        </w:rPr>
      </w:pPr>
      <w:r w:rsidRPr="00DF12F8">
        <w:rPr>
          <w:rFonts w:ascii="標楷體" w:eastAsia="標楷體" w:hAnsi="標楷體" w:hint="eastAsia"/>
          <w:snapToGrid w:val="0"/>
          <w:sz w:val="28"/>
          <w:szCs w:val="28"/>
        </w:rPr>
        <w:t>(三)</w:t>
      </w:r>
      <w:r w:rsidR="00EA7BD7" w:rsidRPr="00DF12F8">
        <w:rPr>
          <w:rFonts w:ascii="標楷體" w:eastAsia="標楷體" w:hAnsi="標楷體" w:hint="eastAsia"/>
          <w:snapToGrid w:val="0"/>
          <w:sz w:val="28"/>
          <w:szCs w:val="28"/>
        </w:rPr>
        <w:t>關於擬建請將土地登記規則修正為「不動產登記法」或「不動產登記條例」。</w:t>
      </w:r>
    </w:p>
    <w:p w14:paraId="6A4353D0" w14:textId="6F693451" w:rsidR="00EA7BD7" w:rsidRPr="00DF12F8" w:rsidRDefault="00DF12F8" w:rsidP="00DF12F8">
      <w:pPr>
        <w:tabs>
          <w:tab w:val="left" w:pos="1852"/>
        </w:tabs>
        <w:spacing w:afterLines="30" w:after="108" w:line="340" w:lineRule="exact"/>
        <w:ind w:leftChars="900" w:left="2720" w:rightChars="300" w:right="720" w:hangingChars="200" w:hanging="560"/>
        <w:jc w:val="both"/>
        <w:rPr>
          <w:rFonts w:ascii="標楷體" w:eastAsia="標楷體" w:hAnsi="標楷體"/>
          <w:sz w:val="28"/>
          <w:szCs w:val="28"/>
        </w:rPr>
      </w:pPr>
      <w:r w:rsidRPr="00DF12F8">
        <w:rPr>
          <w:rFonts w:ascii="標楷體" w:eastAsia="標楷體" w:hAnsi="標楷體" w:hint="eastAsia"/>
          <w:sz w:val="28"/>
          <w:szCs w:val="28"/>
        </w:rPr>
        <w:t>(四)</w:t>
      </w:r>
      <w:r w:rsidR="00EA7BD7" w:rsidRPr="00DF12F8">
        <w:rPr>
          <w:rFonts w:ascii="標楷體" w:eastAsia="標楷體" w:hAnsi="標楷體" w:hint="eastAsia"/>
          <w:sz w:val="28"/>
          <w:szCs w:val="28"/>
        </w:rPr>
        <w:t>關於是否建請臺北市政府地政局研修臺</w:t>
      </w:r>
      <w:r w:rsidR="00EA7BD7" w:rsidRPr="00DF12F8">
        <w:rPr>
          <w:rFonts w:ascii="標楷體" w:eastAsia="標楷體" w:hAnsi="標楷體" w:hint="eastAsia"/>
          <w:sz w:val="28"/>
          <w:szCs w:val="28"/>
        </w:rPr>
        <w:lastRenderedPageBreak/>
        <w:t>北市地政士懲戒委員會作業要點第二點，以期修正本會代表人數。</w:t>
      </w:r>
    </w:p>
    <w:p w14:paraId="28EFCEDF" w14:textId="7C92D325" w:rsidR="000D20FD" w:rsidRDefault="00DF12F8" w:rsidP="00A410C7">
      <w:pPr>
        <w:tabs>
          <w:tab w:val="left" w:pos="1852"/>
        </w:tabs>
        <w:spacing w:afterLines="30" w:after="108" w:line="340" w:lineRule="exact"/>
        <w:ind w:leftChars="900" w:left="2720" w:rightChars="300" w:right="720" w:hangingChars="200" w:hanging="560"/>
        <w:jc w:val="both"/>
        <w:rPr>
          <w:rFonts w:ascii="標楷體" w:eastAsia="標楷體" w:hAnsi="標楷體"/>
          <w:sz w:val="28"/>
          <w:szCs w:val="28"/>
        </w:rPr>
      </w:pPr>
      <w:r w:rsidRPr="00DF12F8">
        <w:rPr>
          <w:rFonts w:ascii="標楷體" w:eastAsia="標楷體" w:hAnsi="標楷體" w:hint="eastAsia"/>
          <w:sz w:val="28"/>
          <w:szCs w:val="28"/>
        </w:rPr>
        <w:t>(五)</w:t>
      </w:r>
      <w:r w:rsidR="00EA7BD7" w:rsidRPr="00DF12F8">
        <w:rPr>
          <w:rFonts w:ascii="標楷體" w:eastAsia="標楷體" w:hAnsi="標楷體" w:hint="eastAsia"/>
          <w:sz w:val="28"/>
          <w:szCs w:val="28"/>
        </w:rPr>
        <w:t>有關本會為增進地政士會員同業間之情誼交流及拓展國際視野，預定拜會並與日本沖繩縣司法書士會進行地政業務交流座談會，爰請法規研究委員會提供「意定監護」簡報。</w:t>
      </w:r>
    </w:p>
    <w:p w14:paraId="470245F0" w14:textId="1710EE24" w:rsidR="00635EAD" w:rsidRDefault="00635EAD" w:rsidP="00303EBC">
      <w:pPr>
        <w:tabs>
          <w:tab w:val="left" w:pos="1852"/>
        </w:tabs>
        <w:spacing w:afterLines="30" w:after="108" w:line="340" w:lineRule="exact"/>
        <w:ind w:left="1400" w:rightChars="300" w:right="720" w:hangingChars="500" w:hanging="1400"/>
        <w:rPr>
          <w:rFonts w:ascii="標楷體" w:eastAsia="標楷體" w:hAnsi="標楷體"/>
          <w:kern w:val="0"/>
          <w:sz w:val="28"/>
          <w:szCs w:val="28"/>
        </w:rPr>
      </w:pPr>
      <w:r>
        <w:rPr>
          <w:rFonts w:ascii="標楷體" w:eastAsia="標楷體" w:hAnsi="標楷體" w:hint="eastAsia"/>
          <w:kern w:val="0"/>
          <w:sz w:val="28"/>
          <w:szCs w:val="28"/>
        </w:rPr>
        <w:t>114.</w:t>
      </w:r>
      <w:r w:rsidR="00C537E0">
        <w:rPr>
          <w:rFonts w:ascii="標楷體" w:eastAsia="標楷體" w:hAnsi="標楷體" w:hint="eastAsia"/>
          <w:kern w:val="0"/>
          <w:sz w:val="28"/>
          <w:szCs w:val="28"/>
        </w:rPr>
        <w:t>11</w:t>
      </w:r>
      <w:r>
        <w:rPr>
          <w:rFonts w:ascii="標楷體" w:eastAsia="標楷體" w:hAnsi="標楷體" w:hint="eastAsia"/>
          <w:kern w:val="0"/>
          <w:sz w:val="28"/>
          <w:szCs w:val="28"/>
        </w:rPr>
        <w:t>.</w:t>
      </w:r>
      <w:r w:rsidR="00C537E0">
        <w:rPr>
          <w:rFonts w:ascii="標楷體" w:eastAsia="標楷體" w:hAnsi="標楷體" w:hint="eastAsia"/>
          <w:kern w:val="0"/>
          <w:sz w:val="28"/>
          <w:szCs w:val="28"/>
        </w:rPr>
        <w:t>15</w:t>
      </w:r>
      <w:r w:rsidR="00945F5C">
        <w:rPr>
          <w:rFonts w:ascii="標楷體" w:eastAsia="標楷體" w:hAnsi="標楷體" w:hint="eastAsia"/>
          <w:kern w:val="0"/>
          <w:sz w:val="28"/>
          <w:szCs w:val="28"/>
        </w:rPr>
        <w:t xml:space="preserve"> </w:t>
      </w:r>
      <w:r w:rsidR="00C537E0">
        <w:rPr>
          <w:rFonts w:ascii="標楷體" w:eastAsia="標楷體" w:hAnsi="標楷體" w:hint="eastAsia"/>
          <w:kern w:val="0"/>
          <w:sz w:val="28"/>
          <w:szCs w:val="28"/>
        </w:rPr>
        <w:t>社團法人中華民國地政士公會全國聯合會與全國律師聯合會、中華民國公證人公會全國聯合會</w:t>
      </w:r>
      <w:r w:rsidR="00945F5C">
        <w:rPr>
          <w:rFonts w:ascii="標楷體" w:eastAsia="標楷體" w:hAnsi="標楷體" w:hint="eastAsia"/>
          <w:kern w:val="0"/>
          <w:sz w:val="28"/>
          <w:szCs w:val="28"/>
        </w:rPr>
        <w:t>假台灣大學法律學院霖澤館國際會議廳，聯合舉辦</w:t>
      </w:r>
      <w:r w:rsidR="003C4C47">
        <w:rPr>
          <w:rFonts w:ascii="標楷體" w:eastAsia="標楷體" w:hAnsi="標楷體" w:hint="eastAsia"/>
          <w:kern w:val="0"/>
          <w:sz w:val="28"/>
          <w:szCs w:val="28"/>
        </w:rPr>
        <w:t>「</w:t>
      </w:r>
      <w:r w:rsidR="00945F5C">
        <w:rPr>
          <w:rFonts w:ascii="標楷體" w:eastAsia="標楷體" w:hAnsi="標楷體" w:hint="eastAsia"/>
          <w:kern w:val="0"/>
          <w:sz w:val="28"/>
          <w:szCs w:val="28"/>
        </w:rPr>
        <w:t>不動產防詐論壇</w:t>
      </w:r>
      <w:r w:rsidR="003C4C47">
        <w:rPr>
          <w:rFonts w:ascii="標楷體" w:eastAsia="標楷體" w:hAnsi="標楷體" w:hint="eastAsia"/>
          <w:kern w:val="0"/>
          <w:sz w:val="28"/>
          <w:szCs w:val="28"/>
        </w:rPr>
        <w:t>」</w:t>
      </w:r>
      <w:r w:rsidR="00945F5C">
        <w:rPr>
          <w:rFonts w:ascii="標楷體" w:eastAsia="標楷體" w:hAnsi="標楷體" w:hint="eastAsia"/>
          <w:kern w:val="0"/>
          <w:sz w:val="28"/>
          <w:szCs w:val="28"/>
        </w:rPr>
        <w:t>活動，本會獲配參加名額計10名。</w:t>
      </w:r>
    </w:p>
    <w:p w14:paraId="60DC4F68" w14:textId="77777777" w:rsidR="00313633" w:rsidRDefault="002B0E08" w:rsidP="00303EBC">
      <w:pPr>
        <w:tabs>
          <w:tab w:val="left" w:pos="1852"/>
        </w:tabs>
        <w:spacing w:afterLines="30" w:after="108" w:line="340" w:lineRule="exact"/>
        <w:ind w:left="1400" w:rightChars="300" w:right="720" w:hangingChars="500" w:hanging="1400"/>
        <w:rPr>
          <w:rFonts w:ascii="標楷體" w:eastAsia="標楷體" w:hAnsi="標楷體"/>
          <w:kern w:val="0"/>
          <w:sz w:val="28"/>
          <w:szCs w:val="28"/>
        </w:rPr>
      </w:pPr>
      <w:r w:rsidRPr="00F35BEB">
        <w:rPr>
          <w:rFonts w:ascii="標楷體" w:eastAsia="標楷體" w:hAnsi="標楷體"/>
          <w:kern w:val="0"/>
          <w:sz w:val="28"/>
          <w:szCs w:val="28"/>
        </w:rPr>
        <w:t xml:space="preserve">114.11.20 </w:t>
      </w:r>
      <w:r>
        <w:rPr>
          <w:rFonts w:ascii="標楷體" w:eastAsia="標楷體" w:hAnsi="標楷體"/>
          <w:kern w:val="0"/>
          <w:sz w:val="28"/>
          <w:szCs w:val="28"/>
        </w:rPr>
        <w:t>本會</w:t>
      </w:r>
      <w:r>
        <w:rPr>
          <w:rFonts w:ascii="標楷體" w:eastAsia="標楷體" w:hAnsi="標楷體" w:hint="eastAsia"/>
          <w:kern w:val="0"/>
          <w:sz w:val="28"/>
          <w:szCs w:val="28"/>
        </w:rPr>
        <w:t>假會所召開會員大會工作籌備小組第2次會</w:t>
      </w:r>
      <w:r w:rsidRPr="00313633">
        <w:rPr>
          <w:rFonts w:ascii="標楷體" w:eastAsia="標楷體" w:hAnsi="標楷體" w:hint="eastAsia"/>
          <w:kern w:val="0"/>
          <w:sz w:val="28"/>
          <w:szCs w:val="28"/>
        </w:rPr>
        <w:t>議，</w:t>
      </w:r>
      <w:r w:rsidR="00313633">
        <w:rPr>
          <w:rFonts w:ascii="標楷體" w:eastAsia="標楷體" w:hAnsi="標楷體" w:hint="eastAsia"/>
          <w:kern w:val="0"/>
          <w:sz w:val="28"/>
          <w:szCs w:val="28"/>
        </w:rPr>
        <w:t>主要商討事項如下：</w:t>
      </w:r>
    </w:p>
    <w:p w14:paraId="1893AD1D" w14:textId="76E57F74" w:rsidR="00313633" w:rsidRPr="00313633" w:rsidRDefault="00313633" w:rsidP="00303EBC">
      <w:pPr>
        <w:tabs>
          <w:tab w:val="left" w:pos="1852"/>
        </w:tabs>
        <w:spacing w:afterLines="30" w:after="108" w:line="340" w:lineRule="exact"/>
        <w:ind w:leftChars="500" w:left="1900" w:rightChars="300" w:right="720" w:hangingChars="250" w:hanging="700"/>
        <w:rPr>
          <w:rFonts w:ascii="標楷體" w:eastAsia="標楷體" w:hAnsi="標楷體"/>
          <w:color w:val="000000"/>
          <w:sz w:val="28"/>
          <w:szCs w:val="28"/>
        </w:rPr>
      </w:pPr>
      <w:r>
        <w:rPr>
          <w:rFonts w:ascii="標楷體" w:eastAsia="標楷體" w:hAnsi="標楷體" w:hint="eastAsia"/>
          <w:kern w:val="0"/>
          <w:sz w:val="28"/>
          <w:szCs w:val="28"/>
        </w:rPr>
        <w:t xml:space="preserve"> 一、</w:t>
      </w:r>
      <w:r w:rsidRPr="00313633">
        <w:rPr>
          <w:rFonts w:ascii="標楷體" w:eastAsia="標楷體" w:hAnsi="標楷體" w:hint="eastAsia"/>
          <w:color w:val="000000"/>
          <w:sz w:val="28"/>
          <w:szCs w:val="28"/>
        </w:rPr>
        <w:t>為</w:t>
      </w:r>
      <w:r w:rsidRPr="00313633">
        <w:rPr>
          <w:rFonts w:ascii="標楷體" w:eastAsia="標楷體" w:hAnsi="標楷體" w:hint="eastAsia"/>
          <w:sz w:val="28"/>
          <w:szCs w:val="28"/>
        </w:rPr>
        <w:t>順利推動數位化系統測試作業，及提高第12屆第三次會員大會出席率並推廣公會教育訓練課程，擬交付組織發展委員會協同資訊建構小組拜訪會員，以利達成目標任務</w:t>
      </w:r>
      <w:r w:rsidRPr="00313633">
        <w:rPr>
          <w:rFonts w:ascii="標楷體" w:eastAsia="標楷體" w:hAnsi="標楷體" w:hint="eastAsia"/>
          <w:color w:val="000000"/>
          <w:sz w:val="28"/>
          <w:szCs w:val="28"/>
        </w:rPr>
        <w:t>。</w:t>
      </w:r>
    </w:p>
    <w:p w14:paraId="46A03ECE" w14:textId="6E13AFF3" w:rsidR="002B0E08" w:rsidRDefault="00313633" w:rsidP="00303EBC">
      <w:pPr>
        <w:tabs>
          <w:tab w:val="left" w:pos="1852"/>
        </w:tabs>
        <w:spacing w:afterLines="30" w:after="108" w:line="340" w:lineRule="exact"/>
        <w:ind w:leftChars="500" w:left="1900" w:rightChars="300" w:right="720" w:hangingChars="250" w:hanging="700"/>
        <w:rPr>
          <w:rFonts w:ascii="標楷體" w:eastAsia="標楷體" w:hAnsi="標楷體"/>
          <w:kern w:val="0"/>
          <w:sz w:val="28"/>
          <w:szCs w:val="28"/>
        </w:rPr>
      </w:pPr>
      <w:r>
        <w:rPr>
          <w:rFonts w:ascii="標楷體" w:eastAsia="標楷體" w:hAnsi="標楷體" w:hint="eastAsia"/>
          <w:sz w:val="28"/>
          <w:szCs w:val="28"/>
        </w:rPr>
        <w:t xml:space="preserve"> 二、為方便本會所屬地政士會員出席本年度會員大會，擬於鄰近會場之戶外場域安排引導服務人員。</w:t>
      </w:r>
      <w:r w:rsidR="002B0E08">
        <w:rPr>
          <w:rFonts w:ascii="標楷體" w:eastAsia="標楷體" w:hAnsi="標楷體" w:hint="eastAsia"/>
          <w:kern w:val="0"/>
          <w:sz w:val="28"/>
          <w:szCs w:val="28"/>
        </w:rPr>
        <w:t xml:space="preserve">  </w:t>
      </w:r>
    </w:p>
    <w:p w14:paraId="3D41E22D" w14:textId="77DB0326" w:rsidR="00673C84" w:rsidRDefault="00673C84" w:rsidP="00303EBC">
      <w:pPr>
        <w:tabs>
          <w:tab w:val="left" w:pos="1852"/>
        </w:tabs>
        <w:spacing w:afterLines="30" w:after="108" w:line="340" w:lineRule="exact"/>
        <w:ind w:left="1400" w:rightChars="300" w:right="720" w:hangingChars="500" w:hanging="1400"/>
        <w:rPr>
          <w:rFonts w:ascii="標楷體" w:eastAsia="標楷體" w:hAnsi="標楷體"/>
          <w:kern w:val="0"/>
          <w:sz w:val="28"/>
          <w:szCs w:val="28"/>
        </w:rPr>
      </w:pPr>
      <w:r>
        <w:rPr>
          <w:rFonts w:ascii="標楷體" w:eastAsia="標楷體" w:hAnsi="標楷體"/>
          <w:kern w:val="0"/>
          <w:sz w:val="28"/>
          <w:szCs w:val="28"/>
        </w:rPr>
        <w:t>1</w:t>
      </w:r>
      <w:r w:rsidR="002D2278">
        <w:rPr>
          <w:rFonts w:ascii="標楷體" w:eastAsia="標楷體" w:hAnsi="標楷體"/>
          <w:kern w:val="0"/>
          <w:sz w:val="28"/>
          <w:szCs w:val="28"/>
        </w:rPr>
        <w:t xml:space="preserve">14.11.20 </w:t>
      </w:r>
      <w:r>
        <w:rPr>
          <w:rFonts w:ascii="標楷體" w:eastAsia="標楷體" w:hAnsi="標楷體"/>
          <w:kern w:val="0"/>
          <w:sz w:val="28"/>
          <w:szCs w:val="28"/>
        </w:rPr>
        <w:t>本會假臺北市松山地政事務所，舉辦青銀共</w:t>
      </w:r>
      <w:r w:rsidR="002E4437">
        <w:rPr>
          <w:rFonts w:ascii="標楷體" w:eastAsia="標楷體" w:hAnsi="標楷體" w:hint="eastAsia"/>
          <w:kern w:val="0"/>
          <w:sz w:val="28"/>
          <w:szCs w:val="28"/>
        </w:rPr>
        <w:t>榮</w:t>
      </w:r>
      <w:r>
        <w:rPr>
          <w:rFonts w:ascii="標楷體" w:eastAsia="標楷體" w:hAnsi="標楷體"/>
          <w:kern w:val="0"/>
          <w:sz w:val="28"/>
          <w:szCs w:val="28"/>
        </w:rPr>
        <w:t>地政實務研習會系列活動，相關簡介如下~</w:t>
      </w:r>
    </w:p>
    <w:p w14:paraId="238EB7F5" w14:textId="522EDF42" w:rsidR="00673C84" w:rsidRDefault="00673C84" w:rsidP="00303EBC">
      <w:pPr>
        <w:tabs>
          <w:tab w:val="left" w:pos="1852"/>
        </w:tabs>
        <w:spacing w:afterLines="30" w:after="108" w:line="340" w:lineRule="exact"/>
        <w:ind w:leftChars="-100" w:left="1020" w:rightChars="300" w:right="720" w:hangingChars="450" w:hanging="1260"/>
        <w:rPr>
          <w:rFonts w:ascii="標楷體" w:eastAsia="標楷體" w:hAnsi="標楷體"/>
          <w:kern w:val="0"/>
          <w:sz w:val="28"/>
          <w:szCs w:val="28"/>
        </w:rPr>
      </w:pPr>
      <w:r>
        <w:rPr>
          <w:rFonts w:ascii="標楷體" w:eastAsia="標楷體" w:hAnsi="標楷體"/>
          <w:kern w:val="0"/>
          <w:sz w:val="28"/>
          <w:szCs w:val="28"/>
        </w:rPr>
        <w:t xml:space="preserve">           </w:t>
      </w:r>
      <w:r w:rsidR="00303EBC">
        <w:rPr>
          <w:rFonts w:ascii="標楷體" w:eastAsia="標楷體" w:hAnsi="標楷體" w:hint="eastAsia"/>
          <w:kern w:val="0"/>
          <w:sz w:val="28"/>
          <w:szCs w:val="28"/>
        </w:rPr>
        <w:t xml:space="preserve"> </w:t>
      </w:r>
      <w:r>
        <w:rPr>
          <w:rFonts w:ascii="標楷體" w:eastAsia="標楷體" w:hAnsi="標楷體"/>
          <w:kern w:val="0"/>
          <w:sz w:val="28"/>
          <w:szCs w:val="28"/>
        </w:rPr>
        <w:t>專題：房仲配合買賣簽約風險與甘苦談。</w:t>
      </w:r>
    </w:p>
    <w:p w14:paraId="35340327" w14:textId="6B37C5D5" w:rsidR="00A22DDD" w:rsidRDefault="00A22DDD" w:rsidP="00303EBC">
      <w:pPr>
        <w:tabs>
          <w:tab w:val="left" w:pos="1852"/>
        </w:tabs>
        <w:spacing w:afterLines="30" w:after="108" w:line="340" w:lineRule="exact"/>
        <w:ind w:leftChars="-100" w:left="1160" w:rightChars="300" w:right="720" w:hangingChars="500" w:hanging="1400"/>
        <w:rPr>
          <w:rFonts w:ascii="標楷體" w:eastAsia="標楷體" w:hAnsi="標楷體"/>
          <w:kern w:val="0"/>
          <w:sz w:val="28"/>
          <w:szCs w:val="28"/>
        </w:rPr>
      </w:pPr>
      <w:r>
        <w:rPr>
          <w:rFonts w:ascii="標楷體" w:eastAsia="標楷體" w:hAnsi="標楷體"/>
          <w:kern w:val="0"/>
          <w:sz w:val="28"/>
          <w:szCs w:val="28"/>
        </w:rPr>
        <w:t xml:space="preserve">           </w:t>
      </w:r>
      <w:r w:rsidR="00303EBC">
        <w:rPr>
          <w:rFonts w:ascii="標楷體" w:eastAsia="標楷體" w:hAnsi="標楷體" w:hint="eastAsia"/>
          <w:kern w:val="0"/>
          <w:sz w:val="28"/>
          <w:szCs w:val="28"/>
        </w:rPr>
        <w:t xml:space="preserve"> </w:t>
      </w:r>
      <w:r>
        <w:rPr>
          <w:rFonts w:ascii="標楷體" w:eastAsia="標楷體" w:hAnsi="標楷體"/>
          <w:kern w:val="0"/>
          <w:sz w:val="28"/>
          <w:szCs w:val="28"/>
        </w:rPr>
        <w:t>講座：本會黃理事士桂。</w:t>
      </w:r>
    </w:p>
    <w:p w14:paraId="500FB4A3" w14:textId="5C984C5D" w:rsidR="00303EBC" w:rsidRDefault="002D2278" w:rsidP="00303EBC">
      <w:pPr>
        <w:tabs>
          <w:tab w:val="left" w:pos="1852"/>
        </w:tabs>
        <w:spacing w:afterLines="30" w:after="108" w:line="340" w:lineRule="exact"/>
        <w:ind w:left="1400" w:rightChars="300" w:right="720" w:hangingChars="500" w:hanging="1400"/>
        <w:rPr>
          <w:rFonts w:ascii="標楷體" w:eastAsia="標楷體" w:hAnsi="標楷體"/>
          <w:kern w:val="0"/>
          <w:sz w:val="28"/>
          <w:szCs w:val="28"/>
        </w:rPr>
      </w:pPr>
      <w:r>
        <w:rPr>
          <w:rFonts w:ascii="標楷體" w:eastAsia="標楷體" w:hAnsi="標楷體"/>
          <w:kern w:val="0"/>
          <w:sz w:val="28"/>
          <w:szCs w:val="28"/>
        </w:rPr>
        <w:t xml:space="preserve">114.11.21 </w:t>
      </w:r>
      <w:r w:rsidRPr="002D2278">
        <w:rPr>
          <w:rFonts w:ascii="標楷體" w:eastAsia="標楷體" w:hAnsi="標楷體" w:hint="eastAsia"/>
          <w:kern w:val="0"/>
          <w:sz w:val="28"/>
          <w:szCs w:val="28"/>
        </w:rPr>
        <w:t>臺北市政府地政局舉辦「114年臺北市地政士座</w:t>
      </w:r>
    </w:p>
    <w:p w14:paraId="2769BE25" w14:textId="7CBBCC80" w:rsidR="002D2278" w:rsidRDefault="00303EBC" w:rsidP="00303EBC">
      <w:pPr>
        <w:tabs>
          <w:tab w:val="left" w:pos="1852"/>
        </w:tabs>
        <w:spacing w:afterLines="30" w:after="108" w:line="340" w:lineRule="exact"/>
        <w:ind w:leftChars="500" w:left="2488" w:rightChars="300" w:right="720" w:hangingChars="460" w:hanging="1288"/>
        <w:rPr>
          <w:rFonts w:ascii="標楷體" w:eastAsia="標楷體" w:hAnsi="標楷體"/>
          <w:kern w:val="0"/>
          <w:sz w:val="28"/>
          <w:szCs w:val="28"/>
        </w:rPr>
      </w:pPr>
      <w:r>
        <w:rPr>
          <w:rFonts w:ascii="標楷體" w:eastAsia="標楷體" w:hAnsi="標楷體" w:hint="eastAsia"/>
          <w:kern w:val="0"/>
          <w:sz w:val="28"/>
          <w:szCs w:val="28"/>
        </w:rPr>
        <w:t xml:space="preserve">  </w:t>
      </w:r>
      <w:r w:rsidR="002D2278" w:rsidRPr="002D2278">
        <w:rPr>
          <w:rFonts w:ascii="標楷體" w:eastAsia="標楷體" w:hAnsi="標楷體" w:hint="eastAsia"/>
          <w:kern w:val="0"/>
          <w:sz w:val="28"/>
          <w:szCs w:val="28"/>
        </w:rPr>
        <w:t>談會」</w:t>
      </w:r>
      <w:r w:rsidR="002D2278">
        <w:rPr>
          <w:rFonts w:ascii="標楷體" w:eastAsia="標楷體" w:hAnsi="標楷體" w:hint="eastAsia"/>
          <w:kern w:val="0"/>
          <w:sz w:val="28"/>
          <w:szCs w:val="28"/>
        </w:rPr>
        <w:t>，相關簡介如下：</w:t>
      </w:r>
    </w:p>
    <w:p w14:paraId="1EB05627" w14:textId="4BA13CC4" w:rsidR="002D2278" w:rsidRDefault="002D2278" w:rsidP="00303EBC">
      <w:pPr>
        <w:tabs>
          <w:tab w:val="left" w:pos="1852"/>
        </w:tabs>
        <w:spacing w:afterLines="30" w:after="108" w:line="340" w:lineRule="exact"/>
        <w:ind w:leftChars="-100" w:left="1272" w:rightChars="300" w:right="720" w:hangingChars="540" w:hanging="1512"/>
        <w:jc w:val="both"/>
        <w:rPr>
          <w:rFonts w:ascii="標楷體" w:eastAsia="標楷體" w:hAnsi="標楷體"/>
          <w:kern w:val="0"/>
          <w:sz w:val="28"/>
          <w:szCs w:val="28"/>
        </w:rPr>
      </w:pPr>
      <w:r>
        <w:rPr>
          <w:rFonts w:ascii="標楷體" w:eastAsia="標楷體" w:hAnsi="標楷體"/>
          <w:kern w:val="0"/>
          <w:sz w:val="28"/>
          <w:szCs w:val="28"/>
        </w:rPr>
        <w:t xml:space="preserve">           </w:t>
      </w:r>
      <w:r w:rsidR="00303EBC">
        <w:rPr>
          <w:rFonts w:ascii="標楷體" w:eastAsia="標楷體" w:hAnsi="標楷體" w:hint="eastAsia"/>
          <w:kern w:val="0"/>
          <w:sz w:val="28"/>
          <w:szCs w:val="28"/>
        </w:rPr>
        <w:t xml:space="preserve"> </w:t>
      </w:r>
      <w:r>
        <w:rPr>
          <w:rFonts w:ascii="標楷體" w:eastAsia="標楷體" w:hAnsi="標楷體"/>
          <w:kern w:val="0"/>
          <w:sz w:val="28"/>
          <w:szCs w:val="28"/>
        </w:rPr>
        <w:t>時間：114年11月21日(五)上午10時30分。</w:t>
      </w:r>
    </w:p>
    <w:p w14:paraId="6DE5DF4C" w14:textId="03A50532" w:rsidR="002D2278" w:rsidRDefault="002D2278" w:rsidP="00303EBC">
      <w:pPr>
        <w:tabs>
          <w:tab w:val="left" w:pos="1852"/>
        </w:tabs>
        <w:spacing w:afterLines="30" w:after="108" w:line="340" w:lineRule="exact"/>
        <w:ind w:leftChars="-100" w:left="1272" w:rightChars="300" w:right="720" w:hangingChars="540" w:hanging="1512"/>
        <w:jc w:val="both"/>
        <w:rPr>
          <w:rFonts w:ascii="標楷體" w:eastAsia="標楷體" w:hAnsi="標楷體"/>
          <w:kern w:val="0"/>
          <w:sz w:val="28"/>
          <w:szCs w:val="28"/>
        </w:rPr>
      </w:pPr>
      <w:r>
        <w:rPr>
          <w:rFonts w:ascii="標楷體" w:eastAsia="標楷體" w:hAnsi="標楷體"/>
          <w:kern w:val="0"/>
          <w:sz w:val="28"/>
          <w:szCs w:val="28"/>
        </w:rPr>
        <w:t xml:space="preserve">           </w:t>
      </w:r>
      <w:r w:rsidR="00303EBC">
        <w:rPr>
          <w:rFonts w:ascii="標楷體" w:eastAsia="標楷體" w:hAnsi="標楷體" w:hint="eastAsia"/>
          <w:kern w:val="0"/>
          <w:sz w:val="28"/>
          <w:szCs w:val="28"/>
        </w:rPr>
        <w:t xml:space="preserve"> </w:t>
      </w:r>
      <w:r>
        <w:rPr>
          <w:rFonts w:ascii="標楷體" w:eastAsia="標楷體" w:hAnsi="標楷體"/>
          <w:kern w:val="0"/>
          <w:sz w:val="28"/>
          <w:szCs w:val="28"/>
        </w:rPr>
        <w:t>地點：南港展覽館一館3樓(南港燴館)。</w:t>
      </w:r>
    </w:p>
    <w:p w14:paraId="26B44B3D" w14:textId="6CC50868" w:rsidR="002D2278" w:rsidRDefault="002D2278" w:rsidP="00303EBC">
      <w:pPr>
        <w:tabs>
          <w:tab w:val="left" w:pos="1852"/>
        </w:tabs>
        <w:spacing w:afterLines="30" w:after="108" w:line="340" w:lineRule="exact"/>
        <w:ind w:leftChars="-100" w:left="1272" w:rightChars="300" w:right="720" w:hangingChars="540" w:hanging="1512"/>
        <w:jc w:val="both"/>
        <w:rPr>
          <w:rFonts w:ascii="標楷體" w:eastAsia="標楷體" w:hAnsi="標楷體"/>
          <w:kern w:val="0"/>
          <w:sz w:val="28"/>
          <w:szCs w:val="28"/>
        </w:rPr>
      </w:pPr>
      <w:r>
        <w:rPr>
          <w:rFonts w:ascii="標楷體" w:eastAsia="標楷體" w:hAnsi="標楷體"/>
          <w:kern w:val="0"/>
          <w:sz w:val="28"/>
          <w:szCs w:val="28"/>
        </w:rPr>
        <w:t xml:space="preserve">           </w:t>
      </w:r>
      <w:r w:rsidR="00303EBC">
        <w:rPr>
          <w:rFonts w:ascii="標楷體" w:eastAsia="標楷體" w:hAnsi="標楷體" w:hint="eastAsia"/>
          <w:kern w:val="0"/>
          <w:sz w:val="28"/>
          <w:szCs w:val="28"/>
        </w:rPr>
        <w:t xml:space="preserve"> </w:t>
      </w:r>
      <w:r>
        <w:rPr>
          <w:rFonts w:ascii="標楷體" w:eastAsia="標楷體" w:hAnsi="標楷體"/>
          <w:kern w:val="0"/>
          <w:sz w:val="28"/>
          <w:szCs w:val="28"/>
        </w:rPr>
        <w:t>名額：25名。</w:t>
      </w:r>
    </w:p>
    <w:p w14:paraId="31480221" w14:textId="246B7D07" w:rsidR="00F415BE" w:rsidRDefault="00F415BE" w:rsidP="00303EBC">
      <w:pPr>
        <w:tabs>
          <w:tab w:val="left" w:pos="1852"/>
        </w:tabs>
        <w:spacing w:afterLines="30" w:after="108" w:line="340" w:lineRule="exact"/>
        <w:ind w:left="1400" w:rightChars="300" w:right="720" w:hangingChars="500" w:hanging="1400"/>
        <w:rPr>
          <w:rFonts w:ascii="標楷體" w:eastAsia="標楷體" w:hAnsi="標楷體"/>
          <w:kern w:val="0"/>
          <w:sz w:val="28"/>
          <w:szCs w:val="28"/>
        </w:rPr>
      </w:pPr>
      <w:r>
        <w:rPr>
          <w:rFonts w:ascii="標楷體" w:eastAsia="標楷體" w:hAnsi="標楷體" w:hint="eastAsia"/>
          <w:kern w:val="0"/>
          <w:sz w:val="28"/>
          <w:szCs w:val="28"/>
        </w:rPr>
        <w:t>114.11.21 本會</w:t>
      </w:r>
      <w:r w:rsidR="008A0532">
        <w:rPr>
          <w:rFonts w:ascii="標楷體" w:eastAsia="標楷體" w:hAnsi="標楷體" w:hint="eastAsia"/>
          <w:kern w:val="0"/>
          <w:sz w:val="28"/>
          <w:szCs w:val="28"/>
        </w:rPr>
        <w:t>委請凌群電腦公司</w:t>
      </w:r>
      <w:r>
        <w:rPr>
          <w:rFonts w:ascii="標楷體" w:eastAsia="標楷體" w:hAnsi="標楷體" w:hint="eastAsia"/>
          <w:kern w:val="0"/>
          <w:sz w:val="28"/>
          <w:szCs w:val="28"/>
        </w:rPr>
        <w:t>假會所</w:t>
      </w:r>
      <w:r w:rsidR="008A0532">
        <w:rPr>
          <w:rFonts w:ascii="標楷體" w:eastAsia="標楷體" w:hAnsi="標楷體" w:hint="eastAsia"/>
          <w:kern w:val="0"/>
          <w:sz w:val="28"/>
          <w:szCs w:val="28"/>
        </w:rPr>
        <w:t>與本會資訊建構小組共同</w:t>
      </w:r>
      <w:r w:rsidR="000029D5">
        <w:rPr>
          <w:rFonts w:ascii="標楷體" w:eastAsia="標楷體" w:hAnsi="標楷體" w:hint="eastAsia"/>
          <w:kern w:val="0"/>
          <w:sz w:val="28"/>
          <w:szCs w:val="28"/>
        </w:rPr>
        <w:t>召開講(研)習活動報到電子化作業相關前置準備工作、</w:t>
      </w:r>
      <w:r w:rsidR="006528E2">
        <w:rPr>
          <w:rFonts w:ascii="標楷體" w:eastAsia="標楷體" w:hAnsi="標楷體" w:hint="eastAsia"/>
          <w:kern w:val="0"/>
          <w:sz w:val="28"/>
          <w:szCs w:val="28"/>
        </w:rPr>
        <w:t>操作</w:t>
      </w:r>
      <w:r w:rsidR="000029D5">
        <w:rPr>
          <w:rFonts w:ascii="標楷體" w:eastAsia="標楷體" w:hAnsi="標楷體" w:hint="eastAsia"/>
          <w:kern w:val="0"/>
          <w:sz w:val="28"/>
          <w:szCs w:val="28"/>
        </w:rPr>
        <w:t>流程、現場環境</w:t>
      </w:r>
      <w:r w:rsidR="008A0532">
        <w:rPr>
          <w:rFonts w:ascii="標楷體" w:eastAsia="標楷體" w:hAnsi="標楷體" w:hint="eastAsia"/>
          <w:kern w:val="0"/>
          <w:sz w:val="28"/>
          <w:szCs w:val="28"/>
        </w:rPr>
        <w:t>等簡報說明會及實際演練之測試。</w:t>
      </w:r>
    </w:p>
    <w:p w14:paraId="6386FB85" w14:textId="0E7E55E8" w:rsidR="00E9557C" w:rsidRDefault="00E9557C" w:rsidP="00303EBC">
      <w:pPr>
        <w:tabs>
          <w:tab w:val="left" w:pos="1852"/>
        </w:tabs>
        <w:spacing w:afterLines="30" w:after="108" w:line="340" w:lineRule="exact"/>
        <w:ind w:left="1400" w:rightChars="300" w:right="720" w:hangingChars="500" w:hanging="1400"/>
        <w:rPr>
          <w:rFonts w:ascii="標楷體" w:eastAsia="標楷體" w:hAnsi="標楷體"/>
          <w:kern w:val="0"/>
          <w:sz w:val="28"/>
          <w:szCs w:val="28"/>
        </w:rPr>
      </w:pPr>
      <w:r>
        <w:rPr>
          <w:rFonts w:ascii="標楷體" w:eastAsia="標楷體" w:hAnsi="標楷體" w:hint="eastAsia"/>
          <w:kern w:val="0"/>
          <w:sz w:val="28"/>
          <w:szCs w:val="28"/>
        </w:rPr>
        <w:t>114.11.25 本會假會所召開財務委員會議。</w:t>
      </w:r>
    </w:p>
    <w:p w14:paraId="6DB73AE6" w14:textId="274D0139" w:rsidR="002350B2" w:rsidRPr="00E832DE" w:rsidRDefault="00773CD6" w:rsidP="00303EBC">
      <w:pPr>
        <w:tabs>
          <w:tab w:val="left" w:pos="1843"/>
        </w:tabs>
        <w:spacing w:afterLines="30" w:after="108" w:line="340" w:lineRule="exact"/>
        <w:ind w:left="1400" w:rightChars="300" w:right="720" w:hangingChars="500" w:hanging="1400"/>
        <w:rPr>
          <w:rFonts w:ascii="標楷體" w:eastAsia="標楷體" w:hAnsi="標楷體" w:cstheme="minorBidi"/>
          <w:sz w:val="28"/>
          <w:szCs w:val="28"/>
        </w:rPr>
      </w:pPr>
      <w:r>
        <w:rPr>
          <w:rFonts w:ascii="標楷體" w:eastAsia="標楷體" w:hAnsi="標楷體"/>
          <w:kern w:val="0"/>
          <w:sz w:val="28"/>
          <w:szCs w:val="28"/>
        </w:rPr>
        <w:t xml:space="preserve">114.11.26 </w:t>
      </w:r>
      <w:r w:rsidR="002350B2" w:rsidRPr="00E832DE">
        <w:rPr>
          <w:rFonts w:ascii="標楷體" w:eastAsia="標楷體" w:hAnsi="標楷體" w:cstheme="minorBidi" w:hint="eastAsia"/>
          <w:sz w:val="28"/>
          <w:szCs w:val="28"/>
        </w:rPr>
        <w:t>本會假臺北市政府青年局，舉行地政士專業訓練講</w:t>
      </w:r>
      <w:r w:rsidR="002350B2" w:rsidRPr="00E832DE">
        <w:rPr>
          <w:rFonts w:ascii="標楷體" w:eastAsia="標楷體" w:hAnsi="標楷體" w:cstheme="minorBidi" w:hint="eastAsia"/>
          <w:sz w:val="28"/>
          <w:szCs w:val="28"/>
        </w:rPr>
        <w:lastRenderedPageBreak/>
        <w:t>習會，相關簡介如下：</w:t>
      </w:r>
    </w:p>
    <w:p w14:paraId="295B7E4B" w14:textId="0DADC630" w:rsidR="002350B2" w:rsidRPr="00E832DE" w:rsidRDefault="002350B2" w:rsidP="002350B2">
      <w:pPr>
        <w:tabs>
          <w:tab w:val="left" w:pos="1568"/>
        </w:tabs>
        <w:spacing w:afterLines="30" w:after="108" w:line="340" w:lineRule="exact"/>
        <w:ind w:left="1820" w:rightChars="300" w:right="720" w:hangingChars="650" w:hanging="1820"/>
        <w:rPr>
          <w:rFonts w:ascii="標楷體" w:eastAsia="標楷體" w:hAnsi="標楷體" w:cstheme="minorBidi"/>
          <w:sz w:val="28"/>
          <w:szCs w:val="28"/>
        </w:rPr>
      </w:pPr>
      <w:r w:rsidRPr="00E832DE">
        <w:rPr>
          <w:rFonts w:ascii="標楷體" w:eastAsia="標楷體" w:hAnsi="標楷體" w:cstheme="minorBidi" w:hint="eastAsia"/>
          <w:sz w:val="28"/>
          <w:szCs w:val="28"/>
        </w:rPr>
        <w:t xml:space="preserve">　　　　　專題：</w:t>
      </w:r>
      <w:r>
        <w:rPr>
          <w:rFonts w:ascii="標楷體" w:eastAsia="標楷體" w:hAnsi="標楷體" w:cstheme="minorBidi" w:hint="eastAsia"/>
          <w:sz w:val="28"/>
          <w:szCs w:val="28"/>
        </w:rPr>
        <w:t>贈與配偶財產課徵遺產稅實例解析。</w:t>
      </w:r>
    </w:p>
    <w:p w14:paraId="0D1666AB" w14:textId="33BE0C13" w:rsidR="002350B2" w:rsidRPr="00D119CB" w:rsidRDefault="002350B2" w:rsidP="002350B2">
      <w:pPr>
        <w:tabs>
          <w:tab w:val="left" w:pos="1568"/>
        </w:tabs>
        <w:spacing w:afterLines="30" w:after="108" w:line="340" w:lineRule="exact"/>
        <w:ind w:left="1680" w:rightChars="300" w:right="720" w:hangingChars="600" w:hanging="1680"/>
        <w:rPr>
          <w:rFonts w:ascii="標楷體" w:eastAsia="標楷體" w:hAnsi="標楷體"/>
          <w:sz w:val="28"/>
          <w:szCs w:val="28"/>
        </w:rPr>
      </w:pPr>
      <w:r w:rsidRPr="00E832DE">
        <w:rPr>
          <w:rFonts w:ascii="標楷體" w:eastAsia="標楷體" w:hAnsi="標楷體" w:cstheme="minorBidi" w:hint="eastAsia"/>
          <w:sz w:val="28"/>
          <w:szCs w:val="28"/>
        </w:rPr>
        <w:t xml:space="preserve">          講座：</w:t>
      </w:r>
      <w:r>
        <w:rPr>
          <w:rFonts w:ascii="標楷體" w:eastAsia="標楷體" w:hAnsi="標楷體" w:cstheme="minorBidi" w:hint="eastAsia"/>
          <w:sz w:val="28"/>
          <w:szCs w:val="28"/>
        </w:rPr>
        <w:t>臺灣財稅發展協會</w:t>
      </w:r>
      <w:r>
        <w:rPr>
          <w:rFonts w:ascii="標楷體" w:eastAsia="標楷體" w:hAnsi="標楷體" w:cstheme="minorBidi"/>
          <w:sz w:val="28"/>
          <w:szCs w:val="28"/>
        </w:rPr>
        <w:t xml:space="preserve"> 黃</w:t>
      </w:r>
      <w:r>
        <w:rPr>
          <w:rFonts w:ascii="標楷體" w:eastAsia="標楷體" w:hAnsi="標楷體" w:cstheme="minorBidi" w:hint="eastAsia"/>
          <w:sz w:val="28"/>
          <w:szCs w:val="28"/>
        </w:rPr>
        <w:t>理事長振國</w:t>
      </w:r>
      <w:r w:rsidRPr="00E832DE">
        <w:rPr>
          <w:rFonts w:ascii="標楷體" w:eastAsia="標楷體" w:hAnsi="標楷體" w:cstheme="minorBidi" w:hint="eastAsia"/>
          <w:sz w:val="28"/>
          <w:szCs w:val="28"/>
        </w:rPr>
        <w:t>。</w:t>
      </w:r>
    </w:p>
    <w:p w14:paraId="2F6D6126" w14:textId="31C4E77F" w:rsidR="00773CD6" w:rsidRDefault="00416C1B" w:rsidP="00303EBC">
      <w:pPr>
        <w:tabs>
          <w:tab w:val="left" w:pos="1852"/>
        </w:tabs>
        <w:spacing w:afterLines="30" w:after="108" w:line="340" w:lineRule="exact"/>
        <w:ind w:left="1400" w:rightChars="300" w:right="720" w:hangingChars="500" w:hanging="1400"/>
        <w:rPr>
          <w:rFonts w:ascii="標楷體" w:eastAsia="標楷體" w:hAnsi="標楷體"/>
          <w:sz w:val="28"/>
          <w:szCs w:val="28"/>
        </w:rPr>
      </w:pPr>
      <w:r>
        <w:rPr>
          <w:rFonts w:ascii="標楷體" w:eastAsia="標楷體" w:hAnsi="標楷體" w:hint="eastAsia"/>
          <w:sz w:val="28"/>
          <w:szCs w:val="28"/>
        </w:rPr>
        <w:t xml:space="preserve">114.11.27 </w:t>
      </w:r>
      <w:bookmarkStart w:id="9" w:name="_Hlk212909677"/>
      <w:r>
        <w:rPr>
          <w:rFonts w:ascii="標楷體" w:eastAsia="標楷體" w:hAnsi="標楷體" w:hint="eastAsia"/>
          <w:sz w:val="28"/>
          <w:szCs w:val="28"/>
        </w:rPr>
        <w:t>社團法人</w:t>
      </w:r>
      <w:bookmarkEnd w:id="9"/>
      <w:r>
        <w:rPr>
          <w:rFonts w:ascii="標楷體" w:eastAsia="標楷體" w:hAnsi="標楷體" w:hint="eastAsia"/>
          <w:sz w:val="28"/>
          <w:szCs w:val="28"/>
        </w:rPr>
        <w:t>中華民國不動產協進會、社團法人臺北市都市更新學會假福容大飯店，聯合輪(承)辦不動產理事長聯誼餐會，本會曾理事</w:t>
      </w:r>
      <w:r w:rsidR="00A54351">
        <w:rPr>
          <w:rFonts w:ascii="標楷體" w:eastAsia="標楷體" w:hAnsi="標楷體" w:hint="eastAsia"/>
          <w:sz w:val="28"/>
          <w:szCs w:val="28"/>
        </w:rPr>
        <w:t>長</w:t>
      </w:r>
      <w:r>
        <w:rPr>
          <w:rFonts w:ascii="標楷體" w:eastAsia="標楷體" w:hAnsi="標楷體" w:hint="eastAsia"/>
          <w:sz w:val="28"/>
          <w:szCs w:val="28"/>
        </w:rPr>
        <w:t>桂枝應邀出席參加</w:t>
      </w:r>
      <w:r w:rsidR="00FB2D41">
        <w:rPr>
          <w:rFonts w:ascii="標楷體" w:eastAsia="標楷體" w:hAnsi="標楷體" w:hint="eastAsia"/>
          <w:sz w:val="28"/>
          <w:szCs w:val="28"/>
        </w:rPr>
        <w:t>，同時另有該聯誼會創始會員-黃榮譽理事長志偉、王榮譽理事長進</w:t>
      </w:r>
      <w:r w:rsidR="005E0DEE">
        <w:rPr>
          <w:rFonts w:ascii="標楷體" w:eastAsia="標楷體" w:hAnsi="標楷體" w:hint="eastAsia"/>
          <w:sz w:val="28"/>
          <w:szCs w:val="28"/>
        </w:rPr>
        <w:t>祥</w:t>
      </w:r>
      <w:r w:rsidR="00FB2D41">
        <w:rPr>
          <w:rFonts w:ascii="標楷體" w:eastAsia="標楷體" w:hAnsi="標楷體" w:hint="eastAsia"/>
          <w:sz w:val="28"/>
          <w:szCs w:val="28"/>
        </w:rPr>
        <w:t>亦應邀出席。</w:t>
      </w:r>
    </w:p>
    <w:p w14:paraId="2F949B6E" w14:textId="6758FF8F" w:rsidR="0062033B" w:rsidRDefault="0062033B" w:rsidP="00303EBC">
      <w:pPr>
        <w:tabs>
          <w:tab w:val="left" w:pos="1852"/>
        </w:tabs>
        <w:spacing w:afterLines="30" w:after="108" w:line="340" w:lineRule="exact"/>
        <w:ind w:left="1400" w:rightChars="300" w:right="720" w:hangingChars="500" w:hanging="1400"/>
        <w:rPr>
          <w:rFonts w:ascii="標楷體" w:eastAsia="標楷體" w:hAnsi="標楷體"/>
          <w:snapToGrid w:val="0"/>
          <w:sz w:val="28"/>
          <w:szCs w:val="28"/>
        </w:rPr>
      </w:pPr>
      <w:r>
        <w:rPr>
          <w:rFonts w:ascii="標楷體" w:eastAsia="標楷體" w:hAnsi="標楷體" w:hint="eastAsia"/>
          <w:sz w:val="28"/>
          <w:szCs w:val="28"/>
        </w:rPr>
        <w:t xml:space="preserve">114.11.27 </w:t>
      </w:r>
      <w:r w:rsidR="00B16D1C" w:rsidRPr="00B16D1C">
        <w:rPr>
          <w:rFonts w:ascii="標楷體" w:eastAsia="標楷體" w:hAnsi="標楷體" w:hint="eastAsia"/>
          <w:snapToGrid w:val="0"/>
          <w:sz w:val="28"/>
          <w:szCs w:val="28"/>
        </w:rPr>
        <w:t>國立臺北大學土地與環境規劃研究中心舉辦「</w:t>
      </w:r>
      <w:r w:rsidR="00B16D1C" w:rsidRPr="00B16D1C">
        <w:rPr>
          <w:rFonts w:ascii="標楷體" w:eastAsia="標楷體" w:hAnsi="標楷體"/>
          <w:snapToGrid w:val="0"/>
          <w:sz w:val="28"/>
          <w:szCs w:val="28"/>
        </w:rPr>
        <w:t>AI X Real Estate</w:t>
      </w:r>
      <w:r w:rsidR="00B16D1C" w:rsidRPr="00B16D1C">
        <w:rPr>
          <w:rFonts w:ascii="標楷體" w:eastAsia="標楷體" w:hAnsi="標楷體" w:hint="eastAsia"/>
          <w:snapToGrid w:val="0"/>
          <w:sz w:val="28"/>
          <w:szCs w:val="28"/>
        </w:rPr>
        <w:t>：市場、估價、法律的未來藍圖」論壇活動，</w:t>
      </w:r>
      <w:r w:rsidR="00B16D1C">
        <w:rPr>
          <w:rFonts w:ascii="標楷體" w:eastAsia="標楷體" w:hAnsi="標楷體" w:hint="eastAsia"/>
          <w:snapToGrid w:val="0"/>
          <w:sz w:val="28"/>
          <w:szCs w:val="28"/>
        </w:rPr>
        <w:t>本業全國聯合</w:t>
      </w:r>
      <w:r w:rsidR="00B16D1C" w:rsidRPr="00B16D1C">
        <w:rPr>
          <w:rFonts w:ascii="標楷體" w:eastAsia="標楷體" w:hAnsi="標楷體" w:hint="eastAsia"/>
          <w:snapToGrid w:val="0"/>
          <w:sz w:val="28"/>
          <w:szCs w:val="28"/>
        </w:rPr>
        <w:t>會受邀擔任協辦單位之一</w:t>
      </w:r>
      <w:r w:rsidR="00B16D1C">
        <w:rPr>
          <w:rFonts w:ascii="標楷體" w:eastAsia="標楷體" w:hAnsi="標楷體" w:hint="eastAsia"/>
          <w:snapToGrid w:val="0"/>
          <w:sz w:val="28"/>
          <w:szCs w:val="28"/>
        </w:rPr>
        <w:t>，相關簡介如下：</w:t>
      </w:r>
    </w:p>
    <w:p w14:paraId="17AEB29F" w14:textId="29C19CBC" w:rsidR="00864B00" w:rsidRPr="00864B00" w:rsidRDefault="00B16D1C" w:rsidP="00303EBC">
      <w:pPr>
        <w:pStyle w:val="a7"/>
        <w:spacing w:line="460" w:lineRule="exact"/>
        <w:ind w:left="0" w:firstLine="0"/>
        <w:jc w:val="both"/>
        <w:rPr>
          <w:rFonts w:ascii="標楷體" w:hAnsi="標楷體"/>
          <w:sz w:val="28"/>
          <w:szCs w:val="28"/>
        </w:rPr>
      </w:pPr>
      <w:r>
        <w:rPr>
          <w:rFonts w:ascii="標楷體" w:hAnsi="標楷體" w:hint="eastAsia"/>
          <w:snapToGrid w:val="0"/>
          <w:sz w:val="28"/>
          <w:szCs w:val="28"/>
        </w:rPr>
        <w:t xml:space="preserve">          </w:t>
      </w:r>
      <w:r w:rsidR="00864B00" w:rsidRPr="00864B00">
        <w:rPr>
          <w:rFonts w:ascii="標楷體" w:hAnsi="標楷體"/>
          <w:sz w:val="28"/>
          <w:szCs w:val="28"/>
        </w:rPr>
        <w:t>(</w:t>
      </w:r>
      <w:r w:rsidR="00864B00" w:rsidRPr="00864B00">
        <w:rPr>
          <w:rFonts w:ascii="標楷體" w:hAnsi="標楷體" w:hint="eastAsia"/>
          <w:sz w:val="28"/>
          <w:szCs w:val="28"/>
        </w:rPr>
        <w:t>一</w:t>
      </w:r>
      <w:r w:rsidR="00864B00" w:rsidRPr="00864B00">
        <w:rPr>
          <w:rFonts w:ascii="標楷體" w:hAnsi="標楷體"/>
          <w:sz w:val="28"/>
          <w:szCs w:val="28"/>
        </w:rPr>
        <w:t>)</w:t>
      </w:r>
      <w:r w:rsidR="00864B00" w:rsidRPr="00864B00">
        <w:rPr>
          <w:rFonts w:ascii="標楷體" w:hAnsi="標楷體" w:hint="eastAsia"/>
          <w:sz w:val="28"/>
          <w:szCs w:val="28"/>
        </w:rPr>
        <w:t>舉辦單位：</w:t>
      </w:r>
    </w:p>
    <w:p w14:paraId="240729AC" w14:textId="77777777" w:rsidR="00864B00" w:rsidRDefault="00864B00" w:rsidP="00742134">
      <w:pPr>
        <w:pStyle w:val="a7"/>
        <w:spacing w:line="460" w:lineRule="exact"/>
        <w:ind w:leftChars="567" w:left="1361" w:firstLine="0"/>
        <w:jc w:val="both"/>
        <w:rPr>
          <w:sz w:val="28"/>
          <w:szCs w:val="28"/>
        </w:rPr>
      </w:pPr>
      <w:r>
        <w:rPr>
          <w:sz w:val="36"/>
          <w:szCs w:val="36"/>
        </w:rPr>
        <w:t xml:space="preserve">    </w:t>
      </w:r>
      <w:r>
        <w:rPr>
          <w:sz w:val="28"/>
          <w:szCs w:val="28"/>
        </w:rPr>
        <w:t>1.</w:t>
      </w:r>
      <w:r>
        <w:rPr>
          <w:rFonts w:hint="eastAsia"/>
          <w:sz w:val="28"/>
          <w:szCs w:val="28"/>
        </w:rPr>
        <w:t>主辦單位：</w:t>
      </w:r>
    </w:p>
    <w:p w14:paraId="41D66FE5" w14:textId="77777777" w:rsidR="00864B00" w:rsidRDefault="00864B00" w:rsidP="00864B00">
      <w:pPr>
        <w:pStyle w:val="a7"/>
        <w:spacing w:line="460" w:lineRule="exact"/>
        <w:ind w:leftChars="1127" w:left="2705" w:firstLine="0"/>
        <w:jc w:val="both"/>
        <w:rPr>
          <w:sz w:val="28"/>
          <w:szCs w:val="28"/>
        </w:rPr>
      </w:pPr>
      <w:r>
        <w:rPr>
          <w:rFonts w:hint="eastAsia"/>
          <w:sz w:val="28"/>
          <w:szCs w:val="28"/>
        </w:rPr>
        <w:t>國立臺北大學</w:t>
      </w:r>
    </w:p>
    <w:p w14:paraId="5A8F77CF" w14:textId="77777777" w:rsidR="00864B00" w:rsidRDefault="00864B00" w:rsidP="00864B00">
      <w:pPr>
        <w:pStyle w:val="a7"/>
        <w:spacing w:line="460" w:lineRule="exact"/>
        <w:ind w:leftChars="1127" w:left="2705" w:firstLine="0"/>
        <w:jc w:val="both"/>
        <w:rPr>
          <w:sz w:val="28"/>
          <w:szCs w:val="28"/>
        </w:rPr>
      </w:pPr>
      <w:r>
        <w:rPr>
          <w:rFonts w:hint="eastAsia"/>
          <w:sz w:val="28"/>
          <w:szCs w:val="28"/>
        </w:rPr>
        <w:t>國立臺北大學公共事務學院周錫瑋公共事務講座</w:t>
      </w:r>
    </w:p>
    <w:p w14:paraId="4CF43550" w14:textId="77777777" w:rsidR="00864B00" w:rsidRDefault="00864B00" w:rsidP="00864B00">
      <w:pPr>
        <w:pStyle w:val="a7"/>
        <w:spacing w:line="460" w:lineRule="exact"/>
        <w:ind w:leftChars="1127" w:left="2705" w:firstLine="0"/>
        <w:jc w:val="both"/>
        <w:rPr>
          <w:sz w:val="28"/>
          <w:szCs w:val="28"/>
        </w:rPr>
      </w:pPr>
      <w:r>
        <w:rPr>
          <w:rFonts w:hint="eastAsia"/>
          <w:sz w:val="28"/>
          <w:szCs w:val="28"/>
        </w:rPr>
        <w:t>土地與環境規劃研究中心</w:t>
      </w:r>
    </w:p>
    <w:p w14:paraId="4FAE143B" w14:textId="77777777" w:rsidR="00864B00" w:rsidRDefault="00864B00" w:rsidP="00742134">
      <w:pPr>
        <w:pStyle w:val="a7"/>
        <w:spacing w:line="460" w:lineRule="exact"/>
        <w:ind w:leftChars="567" w:left="1361" w:firstLine="0"/>
        <w:jc w:val="both"/>
        <w:rPr>
          <w:sz w:val="28"/>
          <w:szCs w:val="28"/>
        </w:rPr>
      </w:pPr>
      <w:r>
        <w:rPr>
          <w:sz w:val="28"/>
          <w:szCs w:val="28"/>
        </w:rPr>
        <w:t xml:space="preserve">     2.</w:t>
      </w:r>
      <w:r>
        <w:rPr>
          <w:rFonts w:hint="eastAsia"/>
          <w:sz w:val="28"/>
          <w:szCs w:val="28"/>
        </w:rPr>
        <w:t>協辦單位：</w:t>
      </w:r>
    </w:p>
    <w:p w14:paraId="644AF0ED" w14:textId="77777777" w:rsidR="00864B00" w:rsidRDefault="00864B00" w:rsidP="00864B00">
      <w:pPr>
        <w:pStyle w:val="a7"/>
        <w:spacing w:line="460" w:lineRule="exact"/>
        <w:ind w:leftChars="1127" w:left="2705" w:firstLine="0"/>
        <w:jc w:val="both"/>
        <w:rPr>
          <w:sz w:val="28"/>
          <w:szCs w:val="28"/>
        </w:rPr>
      </w:pPr>
      <w:r>
        <w:rPr>
          <w:rFonts w:hint="eastAsia"/>
          <w:sz w:val="28"/>
          <w:szCs w:val="28"/>
        </w:rPr>
        <w:t>社團法人中華民國地政士公會全國聯合會</w:t>
      </w:r>
    </w:p>
    <w:p w14:paraId="2A09979B" w14:textId="77777777" w:rsidR="00864B00" w:rsidRDefault="00864B00" w:rsidP="00864B00">
      <w:pPr>
        <w:pStyle w:val="a7"/>
        <w:spacing w:line="460" w:lineRule="exact"/>
        <w:ind w:leftChars="1127" w:left="2705" w:firstLine="0"/>
        <w:jc w:val="both"/>
        <w:rPr>
          <w:sz w:val="28"/>
          <w:szCs w:val="28"/>
        </w:rPr>
      </w:pPr>
      <w:r>
        <w:rPr>
          <w:rFonts w:hint="eastAsia"/>
          <w:sz w:val="28"/>
          <w:szCs w:val="28"/>
        </w:rPr>
        <w:t>全國律師聯合會</w:t>
      </w:r>
    </w:p>
    <w:p w14:paraId="4D09D12D" w14:textId="77777777" w:rsidR="00864B00" w:rsidRDefault="00864B00" w:rsidP="00864B00">
      <w:pPr>
        <w:pStyle w:val="a7"/>
        <w:spacing w:line="460" w:lineRule="exact"/>
        <w:ind w:leftChars="1127" w:left="2705" w:firstLine="0"/>
        <w:jc w:val="both"/>
        <w:rPr>
          <w:sz w:val="28"/>
          <w:szCs w:val="28"/>
        </w:rPr>
      </w:pPr>
      <w:r>
        <w:rPr>
          <w:rFonts w:hint="eastAsia"/>
          <w:sz w:val="28"/>
          <w:szCs w:val="28"/>
        </w:rPr>
        <w:t>中華民國不動產估價師公會全國聯合會</w:t>
      </w:r>
    </w:p>
    <w:p w14:paraId="0CAA8A36" w14:textId="3015A677" w:rsidR="00864B00" w:rsidRDefault="00864B00" w:rsidP="00742134">
      <w:pPr>
        <w:pStyle w:val="a7"/>
        <w:spacing w:line="460" w:lineRule="exact"/>
        <w:ind w:left="0" w:firstLine="0"/>
        <w:jc w:val="both"/>
        <w:rPr>
          <w:sz w:val="36"/>
          <w:szCs w:val="36"/>
        </w:rPr>
      </w:pPr>
      <w:r>
        <w:rPr>
          <w:rFonts w:ascii="標楷體" w:hAnsi="標楷體" w:hint="eastAsia"/>
          <w:sz w:val="28"/>
          <w:szCs w:val="28"/>
        </w:rPr>
        <w:t xml:space="preserve">           </w:t>
      </w:r>
      <w:r w:rsidRPr="00864B00">
        <w:rPr>
          <w:rFonts w:ascii="標楷體" w:hAnsi="標楷體"/>
          <w:sz w:val="28"/>
          <w:szCs w:val="28"/>
        </w:rPr>
        <w:t>(</w:t>
      </w:r>
      <w:r w:rsidRPr="00864B00">
        <w:rPr>
          <w:rFonts w:ascii="標楷體" w:hAnsi="標楷體" w:hint="eastAsia"/>
          <w:sz w:val="28"/>
          <w:szCs w:val="28"/>
        </w:rPr>
        <w:t>二</w:t>
      </w:r>
      <w:r w:rsidRPr="00864B00">
        <w:rPr>
          <w:rFonts w:ascii="標楷體" w:hAnsi="標楷體"/>
          <w:sz w:val="28"/>
          <w:szCs w:val="28"/>
        </w:rPr>
        <w:t>)</w:t>
      </w:r>
      <w:r w:rsidRPr="00864B00">
        <w:rPr>
          <w:rFonts w:ascii="標楷體" w:hAnsi="標楷體" w:hint="eastAsia"/>
          <w:sz w:val="28"/>
          <w:szCs w:val="28"/>
        </w:rPr>
        <w:t>舉辦目的及簡介</w:t>
      </w:r>
      <w:r>
        <w:rPr>
          <w:rFonts w:hint="eastAsia"/>
          <w:sz w:val="36"/>
          <w:szCs w:val="36"/>
        </w:rPr>
        <w:t>：</w:t>
      </w:r>
    </w:p>
    <w:p w14:paraId="0584EB73" w14:textId="77777777" w:rsidR="00864B00" w:rsidRDefault="00864B00" w:rsidP="00742134">
      <w:pPr>
        <w:pStyle w:val="a7"/>
        <w:spacing w:line="460" w:lineRule="exact"/>
        <w:ind w:leftChars="867" w:left="2221" w:hangingChars="50" w:hanging="140"/>
        <w:jc w:val="both"/>
        <w:rPr>
          <w:sz w:val="36"/>
          <w:szCs w:val="36"/>
        </w:rPr>
      </w:pPr>
      <w:r>
        <w:rPr>
          <w:rFonts w:ascii="docs-Roboto" w:hAnsi="docs-Roboto"/>
          <w:color w:val="202124"/>
          <w:sz w:val="28"/>
          <w:szCs w:val="28"/>
          <w:shd w:val="clear" w:color="auto" w:fill="FFFFFF"/>
        </w:rPr>
        <w:t>1.</w:t>
      </w:r>
      <w:r>
        <w:rPr>
          <w:rFonts w:ascii="docs-Roboto" w:hAnsi="docs-Roboto" w:hint="eastAsia"/>
          <w:color w:val="202124"/>
          <w:sz w:val="28"/>
          <w:szCs w:val="28"/>
          <w:shd w:val="clear" w:color="auto" w:fill="FFFFFF"/>
        </w:rPr>
        <w:t>隨著人工智慧（</w:t>
      </w:r>
      <w:r>
        <w:rPr>
          <w:rFonts w:ascii="docs-Roboto" w:hAnsi="docs-Roboto"/>
          <w:color w:val="202124"/>
          <w:sz w:val="28"/>
          <w:szCs w:val="28"/>
          <w:shd w:val="clear" w:color="auto" w:fill="FFFFFF"/>
        </w:rPr>
        <w:t>AI</w:t>
      </w:r>
      <w:r>
        <w:rPr>
          <w:rFonts w:ascii="docs-Roboto" w:hAnsi="docs-Roboto" w:hint="eastAsia"/>
          <w:color w:val="202124"/>
          <w:sz w:val="28"/>
          <w:szCs w:val="28"/>
          <w:shd w:val="clear" w:color="auto" w:fill="FFFFFF"/>
        </w:rPr>
        <w:t>）、區塊鏈、大數據等科技的迅猛發展，全球不動產與都市規劃領域正在經歷深刻變革。科技應用帶來前所未有的機遇，如智慧城市發展、</w:t>
      </w:r>
      <w:r>
        <w:rPr>
          <w:rFonts w:ascii="docs-Roboto" w:hAnsi="docs-Roboto"/>
          <w:color w:val="202124"/>
          <w:sz w:val="28"/>
          <w:szCs w:val="28"/>
          <w:shd w:val="clear" w:color="auto" w:fill="FFFFFF"/>
        </w:rPr>
        <w:t>AI</w:t>
      </w:r>
      <w:r>
        <w:rPr>
          <w:rFonts w:ascii="docs-Roboto" w:hAnsi="docs-Roboto" w:hint="eastAsia"/>
          <w:color w:val="202124"/>
          <w:sz w:val="28"/>
          <w:szCs w:val="28"/>
          <w:shd w:val="clear" w:color="auto" w:fill="FFFFFF"/>
        </w:rPr>
        <w:t>參與都市規劃決策、數位房地產交易等，但同時也引發法制適用、數據治理、隱私保護、監管等挑戰。如何在創新與法規之間取得平衡，成為各國政策制定者、法律專業人士與業界領導者亟需面對的課題。本論壇將邀請產官學界專家，共同探討科技發展帶來的機會與挑戰，透過跨領域對話，</w:t>
      </w:r>
      <w:r>
        <w:rPr>
          <w:rFonts w:ascii="docs-Roboto" w:hAnsi="docs-Roboto" w:hint="eastAsia"/>
          <w:color w:val="202124"/>
          <w:sz w:val="28"/>
          <w:szCs w:val="28"/>
          <w:shd w:val="clear" w:color="auto" w:fill="FFFFFF"/>
        </w:rPr>
        <w:lastRenderedPageBreak/>
        <w:t>分析</w:t>
      </w:r>
      <w:r>
        <w:rPr>
          <w:rFonts w:ascii="docs-Roboto" w:hAnsi="docs-Roboto"/>
          <w:color w:val="202124"/>
          <w:sz w:val="28"/>
          <w:szCs w:val="28"/>
          <w:shd w:val="clear" w:color="auto" w:fill="FFFFFF"/>
        </w:rPr>
        <w:t>AI</w:t>
      </w:r>
      <w:r>
        <w:rPr>
          <w:rFonts w:ascii="docs-Roboto" w:hAnsi="docs-Roboto" w:hint="eastAsia"/>
          <w:color w:val="202124"/>
          <w:sz w:val="28"/>
          <w:szCs w:val="28"/>
          <w:shd w:val="clear" w:color="auto" w:fill="FFFFFF"/>
        </w:rPr>
        <w:t>與數位科技如何影響不動產與都市規劃法制的發展，進一步探索適應未來變革的法制框架與監管機制。</w:t>
      </w:r>
    </w:p>
    <w:p w14:paraId="5749463C" w14:textId="77777777" w:rsidR="00864B00" w:rsidRDefault="00864B00" w:rsidP="00742134">
      <w:pPr>
        <w:pStyle w:val="a7"/>
        <w:spacing w:line="460" w:lineRule="exact"/>
        <w:ind w:leftChars="867" w:left="2361" w:hangingChars="100" w:hanging="280"/>
        <w:jc w:val="both"/>
        <w:rPr>
          <w:rFonts w:ascii="docs-Roboto" w:hAnsi="docs-Roboto" w:hint="eastAsia"/>
          <w:color w:val="202124"/>
          <w:sz w:val="28"/>
          <w:szCs w:val="28"/>
          <w:shd w:val="clear" w:color="auto" w:fill="FFFFFF"/>
        </w:rPr>
      </w:pPr>
      <w:r>
        <w:rPr>
          <w:rFonts w:ascii="docs-Roboto" w:hAnsi="docs-Roboto"/>
          <w:color w:val="202124"/>
          <w:sz w:val="28"/>
          <w:szCs w:val="28"/>
          <w:shd w:val="clear" w:color="auto" w:fill="FFFFFF"/>
        </w:rPr>
        <w:t>2.</w:t>
      </w:r>
      <w:r>
        <w:rPr>
          <w:rFonts w:ascii="docs-Roboto" w:hAnsi="docs-Roboto" w:hint="eastAsia"/>
          <w:color w:val="202124"/>
          <w:sz w:val="28"/>
          <w:szCs w:val="28"/>
          <w:shd w:val="clear" w:color="auto" w:fill="FFFFFF"/>
        </w:rPr>
        <w:t>面對</w:t>
      </w:r>
      <w:r>
        <w:rPr>
          <w:rFonts w:ascii="docs-Roboto" w:hAnsi="docs-Roboto"/>
          <w:color w:val="202124"/>
          <w:sz w:val="28"/>
          <w:szCs w:val="28"/>
          <w:shd w:val="clear" w:color="auto" w:fill="FFFFFF"/>
        </w:rPr>
        <w:t>AI</w:t>
      </w:r>
      <w:r>
        <w:rPr>
          <w:rFonts w:ascii="docs-Roboto" w:hAnsi="docs-Roboto" w:hint="eastAsia"/>
          <w:color w:val="202124"/>
          <w:sz w:val="28"/>
          <w:szCs w:val="28"/>
          <w:shd w:val="clear" w:color="auto" w:fill="FFFFFF"/>
        </w:rPr>
        <w:t>與數位科技席捲全球的不動產革命，市場機制、估價模式與法律制度正同步進化。</w:t>
      </w:r>
    </w:p>
    <w:p w14:paraId="31185320" w14:textId="77777777" w:rsidR="00864B00" w:rsidRDefault="00864B00" w:rsidP="00742134">
      <w:pPr>
        <w:pStyle w:val="a7"/>
        <w:spacing w:line="460" w:lineRule="exact"/>
        <w:ind w:leftChars="867" w:left="2361" w:hangingChars="100" w:hanging="280"/>
        <w:jc w:val="both"/>
        <w:rPr>
          <w:rFonts w:ascii="docs-Roboto" w:hAnsi="docs-Roboto" w:hint="eastAsia"/>
          <w:color w:val="202124"/>
          <w:sz w:val="28"/>
          <w:szCs w:val="28"/>
          <w:shd w:val="clear" w:color="auto" w:fill="FFFFFF"/>
        </w:rPr>
      </w:pPr>
      <w:r>
        <w:rPr>
          <w:rFonts w:ascii="docs-Roboto" w:hAnsi="docs-Roboto"/>
          <w:color w:val="202124"/>
          <w:sz w:val="28"/>
          <w:szCs w:val="28"/>
          <w:shd w:val="clear" w:color="auto" w:fill="FFFFFF"/>
        </w:rPr>
        <w:t>3.</w:t>
      </w:r>
      <w:r>
        <w:rPr>
          <w:rFonts w:ascii="docs-Roboto" w:hAnsi="docs-Roboto" w:hint="eastAsia"/>
          <w:color w:val="202124"/>
          <w:sz w:val="28"/>
          <w:szCs w:val="28"/>
          <w:shd w:val="clear" w:color="auto" w:fill="FFFFFF"/>
        </w:rPr>
        <w:t>本論壇係由國立臺北大學土地與環境規劃研究中心主辦，本會以及中華民國不動產估價師公會全國聯合會、全國律師聯合會等協辦，匯聚產、官、學界菁英，共同探索</w:t>
      </w:r>
      <w:r>
        <w:rPr>
          <w:rFonts w:ascii="docs-Roboto" w:hAnsi="docs-Roboto"/>
          <w:color w:val="202124"/>
          <w:sz w:val="28"/>
          <w:szCs w:val="28"/>
          <w:shd w:val="clear" w:color="auto" w:fill="FFFFFF"/>
        </w:rPr>
        <w:t>AI</w:t>
      </w:r>
      <w:r>
        <w:rPr>
          <w:rFonts w:ascii="docs-Roboto" w:hAnsi="docs-Roboto" w:hint="eastAsia"/>
          <w:color w:val="202124"/>
          <w:sz w:val="28"/>
          <w:szCs w:val="28"/>
          <w:shd w:val="clear" w:color="auto" w:fill="FFFFFF"/>
        </w:rPr>
        <w:t>、大數據等科技如何重塑不動產生態，以「市場</w:t>
      </w:r>
      <w:r>
        <w:rPr>
          <w:rFonts w:ascii="docs-Roboto" w:hAnsi="docs-Roboto"/>
          <w:color w:val="202124"/>
          <w:sz w:val="28"/>
          <w:szCs w:val="28"/>
          <w:shd w:val="clear" w:color="auto" w:fill="FFFFFF"/>
        </w:rPr>
        <w:t xml:space="preserve"> × </w:t>
      </w:r>
      <w:r>
        <w:rPr>
          <w:rFonts w:ascii="docs-Roboto" w:hAnsi="docs-Roboto" w:hint="eastAsia"/>
          <w:color w:val="202124"/>
          <w:sz w:val="28"/>
          <w:szCs w:val="28"/>
          <w:shd w:val="clear" w:color="auto" w:fill="FFFFFF"/>
        </w:rPr>
        <w:t>估價</w:t>
      </w:r>
      <w:r>
        <w:rPr>
          <w:rFonts w:ascii="docs-Roboto" w:hAnsi="docs-Roboto"/>
          <w:color w:val="202124"/>
          <w:sz w:val="28"/>
          <w:szCs w:val="28"/>
          <w:shd w:val="clear" w:color="auto" w:fill="FFFFFF"/>
        </w:rPr>
        <w:t xml:space="preserve"> × </w:t>
      </w:r>
      <w:r>
        <w:rPr>
          <w:rFonts w:ascii="docs-Roboto" w:hAnsi="docs-Roboto" w:hint="eastAsia"/>
          <w:color w:val="202124"/>
          <w:sz w:val="28"/>
          <w:szCs w:val="28"/>
          <w:shd w:val="clear" w:color="auto" w:fill="FFFFFF"/>
        </w:rPr>
        <w:t>法律」為主軸，深入剖析科技帶來的機遇與挑戰，攜手開啟不動產與法制創新的新時代。</w:t>
      </w:r>
    </w:p>
    <w:p w14:paraId="0D39B89D" w14:textId="77777777" w:rsidR="00864B00" w:rsidRDefault="00864B00" w:rsidP="00742134">
      <w:pPr>
        <w:pStyle w:val="a7"/>
        <w:spacing w:line="460" w:lineRule="exact"/>
        <w:ind w:leftChars="867" w:left="2361" w:hangingChars="100" w:hanging="280"/>
        <w:jc w:val="both"/>
        <w:rPr>
          <w:rFonts w:ascii="docs-Roboto" w:hAnsi="docs-Roboto" w:hint="eastAsia"/>
          <w:color w:val="202124"/>
          <w:sz w:val="28"/>
          <w:szCs w:val="28"/>
          <w:shd w:val="clear" w:color="auto" w:fill="FFFFFF"/>
        </w:rPr>
      </w:pPr>
      <w:r>
        <w:rPr>
          <w:rFonts w:ascii="docs-Roboto" w:hAnsi="docs-Roboto"/>
          <w:color w:val="202124"/>
          <w:sz w:val="28"/>
          <w:szCs w:val="28"/>
          <w:shd w:val="clear" w:color="auto" w:fill="FFFFFF"/>
        </w:rPr>
        <w:t>4.</w:t>
      </w:r>
      <w:r>
        <w:rPr>
          <w:rFonts w:ascii="docs-Roboto" w:hAnsi="docs-Roboto" w:hint="eastAsia"/>
          <w:color w:val="202124"/>
          <w:sz w:val="28"/>
          <w:szCs w:val="28"/>
          <w:shd w:val="clear" w:color="auto" w:fill="FFFFFF"/>
        </w:rPr>
        <w:t>特邀請地政士同業共襄盛舉，與產官學界領袖齊聚一堂，洞察</w:t>
      </w:r>
      <w:r>
        <w:rPr>
          <w:rFonts w:ascii="docs-Roboto" w:hAnsi="docs-Roboto"/>
          <w:color w:val="202124"/>
          <w:sz w:val="28"/>
          <w:szCs w:val="28"/>
          <w:shd w:val="clear" w:color="auto" w:fill="FFFFFF"/>
        </w:rPr>
        <w:t>AI</w:t>
      </w:r>
      <w:r>
        <w:rPr>
          <w:rFonts w:ascii="docs-Roboto" w:hAnsi="docs-Roboto" w:hint="eastAsia"/>
          <w:color w:val="202124"/>
          <w:sz w:val="28"/>
          <w:szCs w:val="28"/>
          <w:shd w:val="clear" w:color="auto" w:fill="FFFFFF"/>
        </w:rPr>
        <w:t>驅動的不動產新浪潮，啟動下一個城市與市場的未來。</w:t>
      </w:r>
    </w:p>
    <w:p w14:paraId="7A6C052C" w14:textId="0D86152A" w:rsidR="00864B00" w:rsidRDefault="00864B00" w:rsidP="00742134">
      <w:pPr>
        <w:pStyle w:val="a7"/>
        <w:spacing w:line="460" w:lineRule="exact"/>
        <w:ind w:left="0" w:firstLine="0"/>
        <w:jc w:val="both"/>
        <w:rPr>
          <w:sz w:val="36"/>
          <w:szCs w:val="36"/>
        </w:rPr>
      </w:pPr>
      <w:r>
        <w:rPr>
          <w:sz w:val="36"/>
          <w:szCs w:val="36"/>
        </w:rPr>
        <w:t xml:space="preserve">    </w:t>
      </w:r>
      <w:r>
        <w:rPr>
          <w:rFonts w:hint="eastAsia"/>
          <w:sz w:val="36"/>
          <w:szCs w:val="36"/>
        </w:rPr>
        <w:t xml:space="preserve">      </w:t>
      </w:r>
      <w:r w:rsidRPr="00864B00">
        <w:rPr>
          <w:rFonts w:ascii="標楷體" w:hAnsi="標楷體"/>
          <w:sz w:val="28"/>
          <w:szCs w:val="28"/>
        </w:rPr>
        <w:t>(</w:t>
      </w:r>
      <w:r w:rsidRPr="00864B00">
        <w:rPr>
          <w:rFonts w:ascii="標楷體" w:hAnsi="標楷體" w:hint="eastAsia"/>
          <w:sz w:val="28"/>
          <w:szCs w:val="28"/>
        </w:rPr>
        <w:t>三</w:t>
      </w:r>
      <w:r w:rsidRPr="00864B00">
        <w:rPr>
          <w:rFonts w:ascii="標楷體" w:hAnsi="標楷體"/>
          <w:sz w:val="28"/>
          <w:szCs w:val="28"/>
        </w:rPr>
        <w:t>)</w:t>
      </w:r>
      <w:r w:rsidRPr="00864B00">
        <w:rPr>
          <w:rFonts w:ascii="標楷體" w:hAnsi="標楷體" w:hint="eastAsia"/>
          <w:sz w:val="28"/>
          <w:szCs w:val="28"/>
        </w:rPr>
        <w:t>舉辦日期：</w:t>
      </w:r>
    </w:p>
    <w:p w14:paraId="70212C30" w14:textId="762ACC53" w:rsidR="00864B00" w:rsidRPr="00864B00" w:rsidRDefault="00864B00" w:rsidP="00864B00">
      <w:pPr>
        <w:pStyle w:val="a7"/>
        <w:spacing w:line="460" w:lineRule="exact"/>
        <w:ind w:leftChars="700" w:left="2400" w:hangingChars="200" w:hanging="720"/>
        <w:jc w:val="both"/>
        <w:rPr>
          <w:sz w:val="28"/>
          <w:szCs w:val="28"/>
        </w:rPr>
      </w:pPr>
      <w:r>
        <w:rPr>
          <w:sz w:val="36"/>
          <w:szCs w:val="36"/>
        </w:rPr>
        <w:t xml:space="preserve">    </w:t>
      </w:r>
      <w:r>
        <w:rPr>
          <w:sz w:val="32"/>
          <w:szCs w:val="32"/>
        </w:rPr>
        <w:t>114</w:t>
      </w:r>
      <w:r>
        <w:rPr>
          <w:rFonts w:hint="eastAsia"/>
          <w:sz w:val="32"/>
          <w:szCs w:val="32"/>
        </w:rPr>
        <w:t>年</w:t>
      </w:r>
      <w:r>
        <w:rPr>
          <w:sz w:val="32"/>
          <w:szCs w:val="32"/>
        </w:rPr>
        <w:t>11</w:t>
      </w:r>
      <w:r>
        <w:rPr>
          <w:rFonts w:hint="eastAsia"/>
          <w:sz w:val="32"/>
          <w:szCs w:val="32"/>
        </w:rPr>
        <w:t>月</w:t>
      </w:r>
      <w:r>
        <w:rPr>
          <w:sz w:val="32"/>
          <w:szCs w:val="32"/>
        </w:rPr>
        <w:t>27</w:t>
      </w:r>
      <w:r>
        <w:rPr>
          <w:rFonts w:hint="eastAsia"/>
          <w:sz w:val="32"/>
          <w:szCs w:val="32"/>
        </w:rPr>
        <w:t>日</w:t>
      </w:r>
      <w:r>
        <w:rPr>
          <w:sz w:val="32"/>
          <w:szCs w:val="32"/>
        </w:rPr>
        <w:t>(</w:t>
      </w:r>
      <w:r>
        <w:rPr>
          <w:rFonts w:hint="eastAsia"/>
          <w:sz w:val="32"/>
          <w:szCs w:val="32"/>
        </w:rPr>
        <w:t>四</w:t>
      </w:r>
      <w:r>
        <w:rPr>
          <w:sz w:val="32"/>
          <w:szCs w:val="32"/>
        </w:rPr>
        <w:t>)</w:t>
      </w:r>
      <w:r>
        <w:rPr>
          <w:rFonts w:hint="eastAsia"/>
          <w:sz w:val="32"/>
          <w:szCs w:val="32"/>
        </w:rPr>
        <w:t>上午</w:t>
      </w:r>
      <w:r>
        <w:rPr>
          <w:sz w:val="32"/>
          <w:szCs w:val="32"/>
        </w:rPr>
        <w:t>9:00</w:t>
      </w:r>
      <w:r>
        <w:rPr>
          <w:rFonts w:hint="eastAsia"/>
          <w:sz w:val="32"/>
          <w:szCs w:val="32"/>
        </w:rPr>
        <w:t>起至下午</w:t>
      </w:r>
      <w:r>
        <w:rPr>
          <w:sz w:val="32"/>
          <w:szCs w:val="32"/>
        </w:rPr>
        <w:t>4:30</w:t>
      </w:r>
      <w:r>
        <w:rPr>
          <w:rFonts w:hint="eastAsia"/>
          <w:sz w:val="32"/>
          <w:szCs w:val="32"/>
        </w:rPr>
        <w:t>。</w:t>
      </w:r>
      <w:r w:rsidRPr="00864B00">
        <w:rPr>
          <w:sz w:val="28"/>
          <w:szCs w:val="28"/>
        </w:rPr>
        <w:t>(</w:t>
      </w:r>
      <w:r w:rsidRPr="00864B00">
        <w:rPr>
          <w:rFonts w:hint="eastAsia"/>
          <w:sz w:val="28"/>
          <w:szCs w:val="28"/>
        </w:rPr>
        <w:t>報到時間：同日上午</w:t>
      </w:r>
      <w:r w:rsidRPr="00864B00">
        <w:rPr>
          <w:sz w:val="28"/>
          <w:szCs w:val="28"/>
        </w:rPr>
        <w:t>8:30~9:00</w:t>
      </w:r>
      <w:r w:rsidRPr="00864B00">
        <w:rPr>
          <w:rFonts w:hint="eastAsia"/>
          <w:sz w:val="28"/>
          <w:szCs w:val="28"/>
        </w:rPr>
        <w:t>。</w:t>
      </w:r>
      <w:r w:rsidRPr="00864B00">
        <w:rPr>
          <w:sz w:val="28"/>
          <w:szCs w:val="28"/>
        </w:rPr>
        <w:t>)</w:t>
      </w:r>
    </w:p>
    <w:p w14:paraId="43A92C11" w14:textId="67CAE221" w:rsidR="00864B00" w:rsidRDefault="00864B00" w:rsidP="00742134">
      <w:pPr>
        <w:pStyle w:val="a7"/>
        <w:spacing w:line="460" w:lineRule="exact"/>
        <w:ind w:left="0" w:firstLine="0"/>
        <w:jc w:val="both"/>
        <w:rPr>
          <w:sz w:val="36"/>
          <w:szCs w:val="36"/>
        </w:rPr>
      </w:pPr>
      <w:r>
        <w:rPr>
          <w:sz w:val="36"/>
          <w:szCs w:val="36"/>
        </w:rPr>
        <w:t xml:space="preserve">    </w:t>
      </w:r>
      <w:r>
        <w:rPr>
          <w:rFonts w:hint="eastAsia"/>
          <w:sz w:val="36"/>
          <w:szCs w:val="36"/>
        </w:rPr>
        <w:t xml:space="preserve">      </w:t>
      </w:r>
      <w:r w:rsidRPr="00864B00">
        <w:rPr>
          <w:rFonts w:ascii="標楷體" w:hAnsi="標楷體"/>
          <w:sz w:val="28"/>
          <w:szCs w:val="28"/>
        </w:rPr>
        <w:t>(</w:t>
      </w:r>
      <w:r w:rsidRPr="00864B00">
        <w:rPr>
          <w:rFonts w:ascii="標楷體" w:hAnsi="標楷體" w:hint="eastAsia"/>
          <w:sz w:val="28"/>
          <w:szCs w:val="28"/>
        </w:rPr>
        <w:t>四</w:t>
      </w:r>
      <w:r w:rsidRPr="00864B00">
        <w:rPr>
          <w:rFonts w:ascii="標楷體" w:hAnsi="標楷體"/>
          <w:sz w:val="28"/>
          <w:szCs w:val="28"/>
        </w:rPr>
        <w:t>)</w:t>
      </w:r>
      <w:r w:rsidRPr="00864B00">
        <w:rPr>
          <w:rFonts w:ascii="標楷體" w:hAnsi="標楷體" w:hint="eastAsia"/>
          <w:sz w:val="28"/>
          <w:szCs w:val="28"/>
        </w:rPr>
        <w:t>舉辦地點：</w:t>
      </w:r>
    </w:p>
    <w:p w14:paraId="69316DFC" w14:textId="4BF56A64" w:rsidR="00A07171" w:rsidRDefault="00864B00" w:rsidP="00742134">
      <w:pPr>
        <w:pStyle w:val="a7"/>
        <w:spacing w:line="460" w:lineRule="exact"/>
        <w:ind w:leftChars="700" w:left="2400" w:hangingChars="200" w:hanging="720"/>
        <w:jc w:val="both"/>
        <w:rPr>
          <w:rFonts w:ascii="標楷體" w:hAnsi="標楷體"/>
          <w:sz w:val="28"/>
          <w:szCs w:val="28"/>
        </w:rPr>
      </w:pPr>
      <w:r>
        <w:rPr>
          <w:sz w:val="36"/>
          <w:szCs w:val="36"/>
        </w:rPr>
        <w:t xml:space="preserve">    </w:t>
      </w:r>
      <w:r w:rsidRPr="00864B00">
        <w:rPr>
          <w:rFonts w:ascii="標楷體" w:hAnsi="標楷體" w:hint="eastAsia"/>
          <w:sz w:val="28"/>
          <w:szCs w:val="28"/>
        </w:rPr>
        <w:t>會場：臺北大學公共事務學院</w:t>
      </w:r>
      <w:r w:rsidR="00742134">
        <w:rPr>
          <w:rFonts w:ascii="標楷體" w:hAnsi="標楷體" w:hint="eastAsia"/>
          <w:sz w:val="28"/>
          <w:szCs w:val="28"/>
        </w:rPr>
        <w:t>。</w:t>
      </w:r>
      <w:r w:rsidRPr="00864B00">
        <w:rPr>
          <w:rFonts w:ascii="標楷體" w:hAnsi="標楷體"/>
          <w:sz w:val="28"/>
          <w:szCs w:val="28"/>
        </w:rPr>
        <w:t xml:space="preserve">                 </w:t>
      </w:r>
      <w:r>
        <w:rPr>
          <w:rFonts w:ascii="標楷體" w:hAnsi="標楷體" w:hint="eastAsia"/>
          <w:sz w:val="28"/>
          <w:szCs w:val="28"/>
        </w:rPr>
        <w:t xml:space="preserve">   </w:t>
      </w:r>
      <w:r w:rsidRPr="00864B00">
        <w:rPr>
          <w:rFonts w:ascii="標楷體" w:hAnsi="標楷體"/>
          <w:sz w:val="28"/>
          <w:szCs w:val="28"/>
        </w:rPr>
        <w:t xml:space="preserve">    </w:t>
      </w:r>
      <w:r>
        <w:rPr>
          <w:rFonts w:ascii="標楷體" w:hAnsi="標楷體" w:hint="eastAsia"/>
          <w:sz w:val="28"/>
          <w:szCs w:val="28"/>
        </w:rPr>
        <w:t xml:space="preserve"> </w:t>
      </w:r>
    </w:p>
    <w:p w14:paraId="69D20F57" w14:textId="77777777" w:rsidR="00742134" w:rsidRDefault="00A07171" w:rsidP="00742134">
      <w:pPr>
        <w:tabs>
          <w:tab w:val="left" w:pos="1852"/>
        </w:tabs>
        <w:spacing w:afterLines="30" w:after="108" w:line="340" w:lineRule="exact"/>
        <w:ind w:left="1400" w:rightChars="300" w:right="720" w:hangingChars="500" w:hanging="1400"/>
        <w:rPr>
          <w:rFonts w:ascii="標楷體" w:eastAsia="標楷體" w:hAnsi="標楷體"/>
          <w:sz w:val="28"/>
          <w:szCs w:val="28"/>
        </w:rPr>
      </w:pPr>
      <w:r>
        <w:rPr>
          <w:rFonts w:ascii="標楷體" w:eastAsia="標楷體" w:hAnsi="標楷體"/>
          <w:sz w:val="28"/>
          <w:szCs w:val="28"/>
        </w:rPr>
        <w:t>114.11</w:t>
      </w:r>
      <w:r w:rsidRPr="00C7693D">
        <w:rPr>
          <w:rFonts w:ascii="標楷體" w:eastAsia="標楷體" w:hAnsi="標楷體"/>
          <w:sz w:val="28"/>
          <w:szCs w:val="28"/>
        </w:rPr>
        <w:t>.2</w:t>
      </w:r>
      <w:r>
        <w:rPr>
          <w:rFonts w:ascii="標楷體" w:eastAsia="標楷體" w:hAnsi="標楷體"/>
          <w:sz w:val="28"/>
          <w:szCs w:val="28"/>
        </w:rPr>
        <w:t>8</w:t>
      </w:r>
      <w:r w:rsidRPr="00C7693D">
        <w:rPr>
          <w:rFonts w:ascii="標楷體" w:eastAsia="標楷體" w:hAnsi="標楷體" w:hint="eastAsia"/>
          <w:sz w:val="28"/>
          <w:szCs w:val="28"/>
        </w:rPr>
        <w:t xml:space="preserve">　本會受理所屬會員申請地政士登記助理員備查核</w:t>
      </w:r>
    </w:p>
    <w:p w14:paraId="56D3DD65" w14:textId="77777777" w:rsidR="00742134" w:rsidRDefault="00742134" w:rsidP="00742134">
      <w:pPr>
        <w:tabs>
          <w:tab w:val="left" w:pos="1852"/>
        </w:tabs>
        <w:spacing w:afterLines="30" w:after="108" w:line="340" w:lineRule="exact"/>
        <w:ind w:leftChars="600" w:left="3680" w:rightChars="300" w:right="720" w:hangingChars="800" w:hanging="2240"/>
        <w:rPr>
          <w:rFonts w:eastAsia="標楷體"/>
          <w:sz w:val="28"/>
          <w:szCs w:val="28"/>
        </w:rPr>
      </w:pPr>
      <w:r>
        <w:rPr>
          <w:rFonts w:eastAsia="標楷體" w:hint="eastAsia"/>
          <w:sz w:val="28"/>
          <w:szCs w:val="28"/>
        </w:rPr>
        <w:t xml:space="preserve"> </w:t>
      </w:r>
      <w:r w:rsidR="00A07171">
        <w:rPr>
          <w:rFonts w:eastAsia="標楷體" w:hint="eastAsia"/>
          <w:sz w:val="28"/>
          <w:szCs w:val="28"/>
        </w:rPr>
        <w:t>准通過僱用及終止僱用之助理員人數分別異動如</w:t>
      </w:r>
    </w:p>
    <w:p w14:paraId="6244FA6E" w14:textId="16579705" w:rsidR="00A07171" w:rsidRDefault="00742134" w:rsidP="00742134">
      <w:pPr>
        <w:tabs>
          <w:tab w:val="left" w:pos="1852"/>
        </w:tabs>
        <w:spacing w:afterLines="30" w:after="108" w:line="340" w:lineRule="exact"/>
        <w:ind w:leftChars="600" w:left="3680" w:rightChars="300" w:right="720" w:hangingChars="800" w:hanging="2240"/>
        <w:rPr>
          <w:rFonts w:eastAsia="標楷體"/>
          <w:sz w:val="28"/>
          <w:szCs w:val="28"/>
        </w:rPr>
      </w:pPr>
      <w:r>
        <w:rPr>
          <w:rFonts w:eastAsia="標楷體" w:hint="eastAsia"/>
          <w:sz w:val="28"/>
          <w:szCs w:val="28"/>
        </w:rPr>
        <w:t xml:space="preserve"> </w:t>
      </w:r>
      <w:r w:rsidR="00A07171">
        <w:rPr>
          <w:rFonts w:eastAsia="標楷體" w:hint="eastAsia"/>
          <w:sz w:val="28"/>
          <w:szCs w:val="28"/>
        </w:rPr>
        <w:t>下：</w:t>
      </w:r>
    </w:p>
    <w:tbl>
      <w:tblPr>
        <w:tblW w:w="89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175"/>
        <w:gridCol w:w="3175"/>
        <w:gridCol w:w="2551"/>
      </w:tblGrid>
      <w:tr w:rsidR="00A07171" w14:paraId="78A04CA1" w14:textId="77777777" w:rsidTr="00310036">
        <w:trPr>
          <w:trHeight w:val="397"/>
          <w:jc w:val="right"/>
        </w:trPr>
        <w:tc>
          <w:tcPr>
            <w:tcW w:w="3175" w:type="dxa"/>
            <w:tcBorders>
              <w:top w:val="single" w:sz="4" w:space="0" w:color="auto"/>
              <w:left w:val="single" w:sz="4" w:space="0" w:color="auto"/>
              <w:bottom w:val="single" w:sz="4" w:space="0" w:color="auto"/>
              <w:right w:val="single" w:sz="4" w:space="0" w:color="auto"/>
            </w:tcBorders>
            <w:vAlign w:val="center"/>
            <w:hideMark/>
          </w:tcPr>
          <w:p w14:paraId="0B48288E" w14:textId="77777777" w:rsidR="00A07171" w:rsidRDefault="00A07171" w:rsidP="00310036">
            <w:pPr>
              <w:jc w:val="center"/>
              <w:rPr>
                <w:sz w:val="22"/>
              </w:rPr>
            </w:pPr>
            <w:r>
              <w:rPr>
                <w:rFonts w:eastAsia="標楷體" w:hint="eastAsia"/>
                <w:sz w:val="22"/>
                <w:szCs w:val="22"/>
              </w:rPr>
              <w:t>上期累計僱用助理員人數</w:t>
            </w:r>
          </w:p>
        </w:tc>
        <w:tc>
          <w:tcPr>
            <w:tcW w:w="3175" w:type="dxa"/>
            <w:tcBorders>
              <w:top w:val="single" w:sz="4" w:space="0" w:color="auto"/>
              <w:left w:val="single" w:sz="4" w:space="0" w:color="auto"/>
              <w:bottom w:val="single" w:sz="4" w:space="0" w:color="auto"/>
              <w:right w:val="single" w:sz="4" w:space="0" w:color="auto"/>
            </w:tcBorders>
            <w:vAlign w:val="center"/>
            <w:hideMark/>
          </w:tcPr>
          <w:p w14:paraId="6A4873D9" w14:textId="77777777" w:rsidR="00A07171" w:rsidRDefault="00A07171" w:rsidP="00310036">
            <w:pPr>
              <w:jc w:val="center"/>
              <w:rPr>
                <w:sz w:val="22"/>
              </w:rPr>
            </w:pPr>
            <w:r>
              <w:rPr>
                <w:rFonts w:eastAsia="標楷體" w:hint="eastAsia"/>
                <w:sz w:val="22"/>
                <w:szCs w:val="22"/>
              </w:rPr>
              <w:t>本期核准僱用人數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89148BC" w14:textId="77777777" w:rsidR="00A07171" w:rsidRDefault="00A07171" w:rsidP="00310036">
            <w:pPr>
              <w:jc w:val="center"/>
              <w:rPr>
                <w:sz w:val="22"/>
              </w:rPr>
            </w:pPr>
            <w:r>
              <w:rPr>
                <w:rFonts w:eastAsia="標楷體" w:hint="eastAsia"/>
                <w:sz w:val="22"/>
                <w:szCs w:val="22"/>
              </w:rPr>
              <w:t>總累計核准僱用人數</w:t>
            </w:r>
          </w:p>
        </w:tc>
      </w:tr>
      <w:tr w:rsidR="00A07171" w14:paraId="2A1F7FC0" w14:textId="77777777" w:rsidTr="00310036">
        <w:trPr>
          <w:trHeight w:val="907"/>
          <w:jc w:val="right"/>
        </w:trPr>
        <w:tc>
          <w:tcPr>
            <w:tcW w:w="3175" w:type="dxa"/>
            <w:tcBorders>
              <w:top w:val="single" w:sz="4" w:space="0" w:color="auto"/>
              <w:left w:val="single" w:sz="4" w:space="0" w:color="auto"/>
              <w:bottom w:val="single" w:sz="4" w:space="0" w:color="auto"/>
              <w:right w:val="single" w:sz="4" w:space="0" w:color="auto"/>
            </w:tcBorders>
            <w:vAlign w:val="center"/>
            <w:hideMark/>
          </w:tcPr>
          <w:p w14:paraId="38A8B1E7" w14:textId="682335F7" w:rsidR="00A07171" w:rsidRDefault="00A07171" w:rsidP="00A07171">
            <w:pPr>
              <w:ind w:left="57"/>
              <w:jc w:val="both"/>
              <w:rPr>
                <w:rFonts w:eastAsia="標楷體"/>
                <w:sz w:val="22"/>
              </w:rPr>
            </w:pPr>
            <w:r>
              <w:rPr>
                <w:rFonts w:eastAsia="標楷體"/>
                <w:sz w:val="22"/>
                <w:szCs w:val="22"/>
              </w:rPr>
              <w:t>91.7.16.</w:t>
            </w:r>
            <w:r>
              <w:rPr>
                <w:rFonts w:eastAsia="標楷體" w:hint="eastAsia"/>
                <w:sz w:val="22"/>
                <w:szCs w:val="22"/>
              </w:rPr>
              <w:t>至</w:t>
            </w:r>
            <w:r>
              <w:rPr>
                <w:rFonts w:eastAsia="標楷體"/>
                <w:sz w:val="22"/>
                <w:szCs w:val="22"/>
              </w:rPr>
              <w:t>114.09.25</w:t>
            </w:r>
            <w:r>
              <w:rPr>
                <w:sz w:val="22"/>
                <w:szCs w:val="22"/>
              </w:rPr>
              <w:t>.</w:t>
            </w:r>
            <w:r>
              <w:rPr>
                <w:rFonts w:eastAsia="標楷體" w:hint="eastAsia"/>
                <w:sz w:val="22"/>
                <w:szCs w:val="22"/>
              </w:rPr>
              <w:t>核准</w:t>
            </w:r>
            <w:r>
              <w:rPr>
                <w:rFonts w:eastAsia="標楷體"/>
                <w:sz w:val="22"/>
                <w:szCs w:val="22"/>
              </w:rPr>
              <w:t>4398</w:t>
            </w:r>
            <w:r>
              <w:rPr>
                <w:rFonts w:eastAsia="標楷體" w:hint="eastAsia"/>
                <w:sz w:val="22"/>
                <w:szCs w:val="22"/>
              </w:rPr>
              <w:t>人</w:t>
            </w:r>
          </w:p>
        </w:tc>
        <w:tc>
          <w:tcPr>
            <w:tcW w:w="3175" w:type="dxa"/>
            <w:tcBorders>
              <w:top w:val="single" w:sz="4" w:space="0" w:color="auto"/>
              <w:left w:val="single" w:sz="4" w:space="0" w:color="auto"/>
              <w:bottom w:val="single" w:sz="4" w:space="0" w:color="auto"/>
              <w:right w:val="single" w:sz="4" w:space="0" w:color="auto"/>
            </w:tcBorders>
            <w:vAlign w:val="center"/>
            <w:hideMark/>
          </w:tcPr>
          <w:p w14:paraId="3ABDB6AC" w14:textId="290A224C" w:rsidR="00A07171" w:rsidRDefault="00A07171" w:rsidP="00A07171">
            <w:pPr>
              <w:jc w:val="both"/>
              <w:rPr>
                <w:rFonts w:eastAsia="標楷體"/>
                <w:sz w:val="22"/>
              </w:rPr>
            </w:pPr>
            <w:r>
              <w:rPr>
                <w:rFonts w:eastAsia="標楷體"/>
                <w:sz w:val="22"/>
                <w:szCs w:val="22"/>
              </w:rPr>
              <w:t>114.09.</w:t>
            </w:r>
            <w:r>
              <w:rPr>
                <w:rFonts w:eastAsia="標楷體" w:hint="eastAsia"/>
                <w:sz w:val="22"/>
                <w:szCs w:val="22"/>
              </w:rPr>
              <w:t>2</w:t>
            </w:r>
            <w:r>
              <w:rPr>
                <w:rFonts w:eastAsia="標楷體"/>
                <w:sz w:val="22"/>
                <w:szCs w:val="22"/>
              </w:rPr>
              <w:t>6.</w:t>
            </w:r>
            <w:r>
              <w:rPr>
                <w:rFonts w:eastAsia="標楷體" w:hint="eastAsia"/>
                <w:sz w:val="22"/>
                <w:szCs w:val="22"/>
              </w:rPr>
              <w:t>至</w:t>
            </w:r>
            <w:r>
              <w:rPr>
                <w:rFonts w:eastAsia="標楷體"/>
                <w:sz w:val="22"/>
                <w:szCs w:val="22"/>
              </w:rPr>
              <w:t>114.11.28.</w:t>
            </w:r>
            <w:r>
              <w:rPr>
                <w:rFonts w:eastAsia="標楷體" w:hint="eastAsia"/>
                <w:sz w:val="22"/>
                <w:szCs w:val="22"/>
              </w:rPr>
              <w:t>核准</w:t>
            </w:r>
            <w:r w:rsidR="00821D80">
              <w:rPr>
                <w:rFonts w:eastAsia="標楷體" w:hint="eastAsia"/>
                <w:sz w:val="22"/>
                <w:szCs w:val="22"/>
              </w:rPr>
              <w:t>1</w:t>
            </w:r>
            <w:r w:rsidR="00821D80">
              <w:rPr>
                <w:rFonts w:eastAsia="標楷體"/>
                <w:sz w:val="22"/>
                <w:szCs w:val="22"/>
              </w:rPr>
              <w:t>8</w:t>
            </w:r>
            <w:r>
              <w:rPr>
                <w:rFonts w:eastAsia="標楷體" w:hint="eastAsia"/>
                <w:sz w:val="22"/>
                <w:szCs w:val="22"/>
              </w:rPr>
              <w:t>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B15B077" w14:textId="03D684C7" w:rsidR="00A07171" w:rsidRDefault="00A07171" w:rsidP="00A07171">
            <w:pPr>
              <w:ind w:leftChars="-34" w:left="-7" w:hangingChars="34" w:hanging="75"/>
              <w:jc w:val="center"/>
              <w:rPr>
                <w:rFonts w:eastAsia="標楷體"/>
                <w:sz w:val="22"/>
              </w:rPr>
            </w:pPr>
            <w:r>
              <w:rPr>
                <w:rFonts w:eastAsia="標楷體" w:hint="eastAsia"/>
                <w:sz w:val="22"/>
                <w:szCs w:val="22"/>
              </w:rPr>
              <w:t>共核准：</w:t>
            </w:r>
            <w:r>
              <w:rPr>
                <w:rFonts w:eastAsia="標楷體"/>
                <w:sz w:val="22"/>
                <w:szCs w:val="22"/>
              </w:rPr>
              <w:t>4</w:t>
            </w:r>
            <w:r>
              <w:rPr>
                <w:rFonts w:eastAsia="標楷體" w:hint="eastAsia"/>
                <w:sz w:val="22"/>
                <w:szCs w:val="22"/>
              </w:rPr>
              <w:t>,</w:t>
            </w:r>
            <w:r w:rsidR="00821D80">
              <w:rPr>
                <w:rFonts w:eastAsia="標楷體"/>
                <w:sz w:val="22"/>
                <w:szCs w:val="22"/>
              </w:rPr>
              <w:t>416</w:t>
            </w:r>
            <w:r>
              <w:rPr>
                <w:rFonts w:eastAsia="標楷體" w:hint="eastAsia"/>
                <w:sz w:val="22"/>
                <w:szCs w:val="22"/>
              </w:rPr>
              <w:t>人次</w:t>
            </w:r>
          </w:p>
        </w:tc>
      </w:tr>
      <w:tr w:rsidR="00A07171" w14:paraId="05C5C228" w14:textId="77777777" w:rsidTr="00310036">
        <w:trPr>
          <w:trHeight w:val="397"/>
          <w:jc w:val="right"/>
        </w:trPr>
        <w:tc>
          <w:tcPr>
            <w:tcW w:w="3175" w:type="dxa"/>
            <w:tcBorders>
              <w:top w:val="single" w:sz="4" w:space="0" w:color="auto"/>
              <w:left w:val="single" w:sz="4" w:space="0" w:color="auto"/>
              <w:bottom w:val="single" w:sz="4" w:space="0" w:color="auto"/>
              <w:right w:val="single" w:sz="4" w:space="0" w:color="auto"/>
            </w:tcBorders>
            <w:vAlign w:val="center"/>
            <w:hideMark/>
          </w:tcPr>
          <w:p w14:paraId="1574BD46" w14:textId="77777777" w:rsidR="00A07171" w:rsidRDefault="00A07171" w:rsidP="00310036">
            <w:pPr>
              <w:jc w:val="center"/>
              <w:rPr>
                <w:sz w:val="22"/>
              </w:rPr>
            </w:pPr>
            <w:r>
              <w:rPr>
                <w:rFonts w:eastAsia="標楷體" w:hint="eastAsia"/>
                <w:sz w:val="22"/>
                <w:szCs w:val="22"/>
              </w:rPr>
              <w:t>上期累計終止僱用助理員人數</w:t>
            </w:r>
          </w:p>
        </w:tc>
        <w:tc>
          <w:tcPr>
            <w:tcW w:w="3175" w:type="dxa"/>
            <w:tcBorders>
              <w:top w:val="single" w:sz="4" w:space="0" w:color="auto"/>
              <w:left w:val="single" w:sz="4" w:space="0" w:color="auto"/>
              <w:bottom w:val="single" w:sz="4" w:space="0" w:color="auto"/>
              <w:right w:val="single" w:sz="4" w:space="0" w:color="auto"/>
            </w:tcBorders>
            <w:vAlign w:val="center"/>
            <w:hideMark/>
          </w:tcPr>
          <w:p w14:paraId="3A8DD5B6" w14:textId="77777777" w:rsidR="00A07171" w:rsidRDefault="00A07171" w:rsidP="00310036">
            <w:pPr>
              <w:jc w:val="center"/>
              <w:rPr>
                <w:rFonts w:eastAsia="標楷體"/>
                <w:sz w:val="22"/>
              </w:rPr>
            </w:pPr>
            <w:r>
              <w:rPr>
                <w:rFonts w:eastAsia="標楷體" w:hint="eastAsia"/>
                <w:sz w:val="22"/>
                <w:szCs w:val="22"/>
              </w:rPr>
              <w:t>本期核准終止僱用人數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E4C7231" w14:textId="77777777" w:rsidR="00A07171" w:rsidRDefault="00A07171" w:rsidP="00310036">
            <w:pPr>
              <w:jc w:val="center"/>
              <w:rPr>
                <w:rFonts w:eastAsia="標楷體"/>
                <w:sz w:val="22"/>
              </w:rPr>
            </w:pPr>
            <w:r>
              <w:rPr>
                <w:rFonts w:eastAsia="標楷體" w:hint="eastAsia"/>
                <w:sz w:val="22"/>
                <w:szCs w:val="22"/>
              </w:rPr>
              <w:t>總累計核准終止僱用人數</w:t>
            </w:r>
          </w:p>
        </w:tc>
      </w:tr>
      <w:tr w:rsidR="00A07171" w14:paraId="51041787" w14:textId="77777777" w:rsidTr="00310036">
        <w:trPr>
          <w:trHeight w:val="907"/>
          <w:jc w:val="right"/>
        </w:trPr>
        <w:tc>
          <w:tcPr>
            <w:tcW w:w="3175" w:type="dxa"/>
            <w:tcBorders>
              <w:top w:val="single" w:sz="4" w:space="0" w:color="auto"/>
              <w:left w:val="single" w:sz="4" w:space="0" w:color="auto"/>
              <w:bottom w:val="single" w:sz="4" w:space="0" w:color="auto"/>
              <w:right w:val="single" w:sz="4" w:space="0" w:color="auto"/>
            </w:tcBorders>
            <w:vAlign w:val="center"/>
            <w:hideMark/>
          </w:tcPr>
          <w:p w14:paraId="0EB631DB" w14:textId="2A89D81F" w:rsidR="00A07171" w:rsidRDefault="00A07171" w:rsidP="00310036">
            <w:pPr>
              <w:ind w:left="57"/>
              <w:jc w:val="both"/>
              <w:rPr>
                <w:sz w:val="22"/>
              </w:rPr>
            </w:pPr>
            <w:r>
              <w:rPr>
                <w:rFonts w:eastAsia="標楷體"/>
                <w:sz w:val="22"/>
                <w:szCs w:val="22"/>
              </w:rPr>
              <w:t>91.7.16.</w:t>
            </w:r>
            <w:r>
              <w:rPr>
                <w:rFonts w:eastAsia="標楷體" w:hint="eastAsia"/>
                <w:sz w:val="22"/>
                <w:szCs w:val="22"/>
              </w:rPr>
              <w:t>至</w:t>
            </w:r>
            <w:r>
              <w:rPr>
                <w:rFonts w:eastAsia="標楷體"/>
                <w:sz w:val="22"/>
                <w:szCs w:val="22"/>
              </w:rPr>
              <w:t>114.09.25</w:t>
            </w:r>
            <w:r>
              <w:rPr>
                <w:sz w:val="22"/>
                <w:szCs w:val="22"/>
              </w:rPr>
              <w:t>.</w:t>
            </w:r>
            <w:r>
              <w:rPr>
                <w:rFonts w:eastAsia="標楷體" w:hint="eastAsia"/>
                <w:sz w:val="22"/>
                <w:szCs w:val="22"/>
              </w:rPr>
              <w:t>核准</w:t>
            </w:r>
            <w:r>
              <w:rPr>
                <w:rFonts w:eastAsia="標楷體"/>
                <w:sz w:val="22"/>
                <w:szCs w:val="22"/>
              </w:rPr>
              <w:t>2535</w:t>
            </w:r>
            <w:r>
              <w:rPr>
                <w:rFonts w:eastAsia="標楷體" w:hint="eastAsia"/>
                <w:sz w:val="22"/>
                <w:szCs w:val="22"/>
              </w:rPr>
              <w:t>人</w:t>
            </w:r>
          </w:p>
        </w:tc>
        <w:tc>
          <w:tcPr>
            <w:tcW w:w="3175" w:type="dxa"/>
            <w:tcBorders>
              <w:top w:val="single" w:sz="4" w:space="0" w:color="auto"/>
              <w:left w:val="single" w:sz="4" w:space="0" w:color="auto"/>
              <w:bottom w:val="single" w:sz="4" w:space="0" w:color="auto"/>
              <w:right w:val="single" w:sz="4" w:space="0" w:color="auto"/>
            </w:tcBorders>
            <w:vAlign w:val="center"/>
            <w:hideMark/>
          </w:tcPr>
          <w:p w14:paraId="7EA3504F" w14:textId="1AB04EFE" w:rsidR="00A07171" w:rsidRDefault="00A07171" w:rsidP="00A07171">
            <w:pPr>
              <w:jc w:val="both"/>
              <w:rPr>
                <w:sz w:val="22"/>
              </w:rPr>
            </w:pPr>
            <w:r>
              <w:rPr>
                <w:rFonts w:eastAsia="標楷體"/>
                <w:sz w:val="22"/>
                <w:szCs w:val="22"/>
              </w:rPr>
              <w:t>114.09.</w:t>
            </w:r>
            <w:r>
              <w:rPr>
                <w:rFonts w:eastAsia="標楷體" w:hint="eastAsia"/>
                <w:sz w:val="22"/>
                <w:szCs w:val="22"/>
              </w:rPr>
              <w:t>2</w:t>
            </w:r>
            <w:r>
              <w:rPr>
                <w:rFonts w:eastAsia="標楷體"/>
                <w:sz w:val="22"/>
                <w:szCs w:val="22"/>
              </w:rPr>
              <w:t>6</w:t>
            </w:r>
            <w:r>
              <w:rPr>
                <w:sz w:val="22"/>
                <w:szCs w:val="22"/>
              </w:rPr>
              <w:t>.</w:t>
            </w:r>
            <w:r>
              <w:rPr>
                <w:rFonts w:eastAsia="標楷體" w:hint="eastAsia"/>
                <w:sz w:val="22"/>
                <w:szCs w:val="22"/>
              </w:rPr>
              <w:t>至</w:t>
            </w:r>
            <w:r>
              <w:rPr>
                <w:rFonts w:eastAsia="標楷體"/>
                <w:sz w:val="22"/>
                <w:szCs w:val="22"/>
              </w:rPr>
              <w:t>114.11.28</w:t>
            </w:r>
            <w:r>
              <w:rPr>
                <w:sz w:val="22"/>
                <w:szCs w:val="22"/>
              </w:rPr>
              <w:t>.</w:t>
            </w:r>
            <w:r>
              <w:rPr>
                <w:rFonts w:eastAsia="標楷體" w:hint="eastAsia"/>
                <w:sz w:val="22"/>
                <w:szCs w:val="22"/>
              </w:rPr>
              <w:t>核准</w:t>
            </w:r>
            <w:r w:rsidR="00821D80">
              <w:rPr>
                <w:rFonts w:eastAsia="標楷體" w:hint="eastAsia"/>
                <w:sz w:val="22"/>
                <w:szCs w:val="22"/>
              </w:rPr>
              <w:t>1</w:t>
            </w:r>
            <w:r w:rsidR="00821D80">
              <w:rPr>
                <w:rFonts w:eastAsia="標楷體"/>
                <w:sz w:val="22"/>
                <w:szCs w:val="22"/>
              </w:rPr>
              <w:t>0</w:t>
            </w:r>
            <w:r>
              <w:rPr>
                <w:rFonts w:eastAsia="標楷體" w:hint="eastAsia"/>
                <w:sz w:val="22"/>
                <w:szCs w:val="22"/>
              </w:rPr>
              <w:t>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A4CD7EA" w14:textId="06CC6C2A" w:rsidR="00A07171" w:rsidRDefault="00A07171" w:rsidP="00310036">
            <w:pPr>
              <w:ind w:leftChars="-34" w:left="-7" w:hangingChars="34" w:hanging="75"/>
              <w:jc w:val="center"/>
              <w:rPr>
                <w:sz w:val="22"/>
              </w:rPr>
            </w:pPr>
            <w:r>
              <w:rPr>
                <w:rFonts w:eastAsia="標楷體" w:hint="eastAsia"/>
                <w:sz w:val="22"/>
                <w:szCs w:val="22"/>
              </w:rPr>
              <w:t>共核准：</w:t>
            </w:r>
            <w:r>
              <w:rPr>
                <w:rFonts w:eastAsia="標楷體"/>
                <w:sz w:val="22"/>
                <w:szCs w:val="22"/>
              </w:rPr>
              <w:t>2</w:t>
            </w:r>
            <w:r>
              <w:rPr>
                <w:rFonts w:eastAsia="標楷體" w:hint="eastAsia"/>
                <w:sz w:val="22"/>
                <w:szCs w:val="22"/>
              </w:rPr>
              <w:t>,</w:t>
            </w:r>
            <w:r w:rsidR="00821D80">
              <w:rPr>
                <w:rFonts w:eastAsia="標楷體"/>
                <w:sz w:val="22"/>
                <w:szCs w:val="22"/>
              </w:rPr>
              <w:t>545</w:t>
            </w:r>
            <w:r>
              <w:rPr>
                <w:rFonts w:eastAsia="標楷體" w:hint="eastAsia"/>
                <w:sz w:val="22"/>
                <w:szCs w:val="22"/>
              </w:rPr>
              <w:t>人次</w:t>
            </w:r>
          </w:p>
        </w:tc>
      </w:tr>
    </w:tbl>
    <w:p w14:paraId="250788FC" w14:textId="77777777" w:rsidR="00A07171" w:rsidRDefault="00A07171" w:rsidP="00A07171">
      <w:pPr>
        <w:tabs>
          <w:tab w:val="left" w:pos="1843"/>
        </w:tabs>
        <w:rPr>
          <w:rFonts w:eastAsia="標楷體"/>
          <w:sz w:val="28"/>
        </w:rPr>
      </w:pPr>
    </w:p>
    <w:sectPr w:rsidR="00A0717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63A18B" w14:textId="77777777" w:rsidR="00EF251A" w:rsidRDefault="00EF251A" w:rsidP="00D119CB">
      <w:r>
        <w:separator/>
      </w:r>
    </w:p>
  </w:endnote>
  <w:endnote w:type="continuationSeparator" w:id="0">
    <w:p w14:paraId="1B2C8BD8" w14:textId="77777777" w:rsidR="00EF251A" w:rsidRDefault="00EF251A" w:rsidP="00D1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ocs-Robot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D3358" w14:textId="77777777" w:rsidR="00EF251A" w:rsidRDefault="00EF251A" w:rsidP="00D119CB">
      <w:r>
        <w:separator/>
      </w:r>
    </w:p>
  </w:footnote>
  <w:footnote w:type="continuationSeparator" w:id="0">
    <w:p w14:paraId="1B61D4F8" w14:textId="77777777" w:rsidR="00EF251A" w:rsidRDefault="00EF251A" w:rsidP="00D119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BD129B"/>
    <w:multiLevelType w:val="hybridMultilevel"/>
    <w:tmpl w:val="9012A2E8"/>
    <w:lvl w:ilvl="0" w:tplc="5A748F86">
      <w:start w:val="1"/>
      <w:numFmt w:val="taiwaneseCountingThousand"/>
      <w:lvlText w:val="%1、"/>
      <w:lvlJc w:val="left"/>
      <w:pPr>
        <w:ind w:left="1920" w:hanging="720"/>
      </w:pPr>
    </w:lvl>
    <w:lvl w:ilvl="1" w:tplc="04090019">
      <w:start w:val="1"/>
      <w:numFmt w:val="ideographTraditional"/>
      <w:lvlText w:val="%2、"/>
      <w:lvlJc w:val="left"/>
      <w:pPr>
        <w:ind w:left="2160" w:hanging="480"/>
      </w:pPr>
    </w:lvl>
    <w:lvl w:ilvl="2" w:tplc="0409001B">
      <w:start w:val="1"/>
      <w:numFmt w:val="lowerRoman"/>
      <w:lvlText w:val="%3."/>
      <w:lvlJc w:val="right"/>
      <w:pPr>
        <w:ind w:left="2640" w:hanging="480"/>
      </w:pPr>
    </w:lvl>
    <w:lvl w:ilvl="3" w:tplc="0409000F">
      <w:start w:val="1"/>
      <w:numFmt w:val="decimal"/>
      <w:lvlText w:val="%4."/>
      <w:lvlJc w:val="left"/>
      <w:pPr>
        <w:ind w:left="3120" w:hanging="480"/>
      </w:pPr>
    </w:lvl>
    <w:lvl w:ilvl="4" w:tplc="04090019">
      <w:start w:val="1"/>
      <w:numFmt w:val="ideographTraditional"/>
      <w:lvlText w:val="%5、"/>
      <w:lvlJc w:val="left"/>
      <w:pPr>
        <w:ind w:left="3600" w:hanging="480"/>
      </w:pPr>
    </w:lvl>
    <w:lvl w:ilvl="5" w:tplc="0409001B">
      <w:start w:val="1"/>
      <w:numFmt w:val="lowerRoman"/>
      <w:lvlText w:val="%6."/>
      <w:lvlJc w:val="right"/>
      <w:pPr>
        <w:ind w:left="4080" w:hanging="480"/>
      </w:pPr>
    </w:lvl>
    <w:lvl w:ilvl="6" w:tplc="0409000F">
      <w:start w:val="1"/>
      <w:numFmt w:val="decimal"/>
      <w:lvlText w:val="%7."/>
      <w:lvlJc w:val="left"/>
      <w:pPr>
        <w:ind w:left="4560" w:hanging="480"/>
      </w:pPr>
    </w:lvl>
    <w:lvl w:ilvl="7" w:tplc="04090019">
      <w:start w:val="1"/>
      <w:numFmt w:val="ideographTraditional"/>
      <w:lvlText w:val="%8、"/>
      <w:lvlJc w:val="left"/>
      <w:pPr>
        <w:ind w:left="5040" w:hanging="480"/>
      </w:pPr>
    </w:lvl>
    <w:lvl w:ilvl="8" w:tplc="0409001B">
      <w:start w:val="1"/>
      <w:numFmt w:val="lowerRoman"/>
      <w:lvlText w:val="%9."/>
      <w:lvlJc w:val="right"/>
      <w:pPr>
        <w:ind w:left="5520" w:hanging="480"/>
      </w:pPr>
    </w:lvl>
  </w:abstractNum>
  <w:num w:numId="1" w16cid:durableId="197552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36E"/>
    <w:rsid w:val="000029D5"/>
    <w:rsid w:val="00022170"/>
    <w:rsid w:val="00027D67"/>
    <w:rsid w:val="00031DEB"/>
    <w:rsid w:val="0003396E"/>
    <w:rsid w:val="00042FEE"/>
    <w:rsid w:val="00051522"/>
    <w:rsid w:val="00053BB4"/>
    <w:rsid w:val="00055002"/>
    <w:rsid w:val="00091D4E"/>
    <w:rsid w:val="000940E0"/>
    <w:rsid w:val="000A4AAB"/>
    <w:rsid w:val="000A7154"/>
    <w:rsid w:val="000B48C9"/>
    <w:rsid w:val="000D20FD"/>
    <w:rsid w:val="00112A8E"/>
    <w:rsid w:val="00115B20"/>
    <w:rsid w:val="00144CBD"/>
    <w:rsid w:val="001611A1"/>
    <w:rsid w:val="00180D63"/>
    <w:rsid w:val="001A101E"/>
    <w:rsid w:val="001A14BF"/>
    <w:rsid w:val="001E7A76"/>
    <w:rsid w:val="001F4379"/>
    <w:rsid w:val="001F7917"/>
    <w:rsid w:val="002350B2"/>
    <w:rsid w:val="00241A49"/>
    <w:rsid w:val="00247303"/>
    <w:rsid w:val="0025164B"/>
    <w:rsid w:val="002B0E08"/>
    <w:rsid w:val="002B3C8C"/>
    <w:rsid w:val="002D2278"/>
    <w:rsid w:val="002E4437"/>
    <w:rsid w:val="00303EBC"/>
    <w:rsid w:val="00313633"/>
    <w:rsid w:val="00316E30"/>
    <w:rsid w:val="00330D3F"/>
    <w:rsid w:val="0033291B"/>
    <w:rsid w:val="00354843"/>
    <w:rsid w:val="00361423"/>
    <w:rsid w:val="00373EB5"/>
    <w:rsid w:val="003B2C44"/>
    <w:rsid w:val="003C4C47"/>
    <w:rsid w:val="003E4BC5"/>
    <w:rsid w:val="003E7F75"/>
    <w:rsid w:val="00416C1B"/>
    <w:rsid w:val="00473838"/>
    <w:rsid w:val="004A152A"/>
    <w:rsid w:val="004A2AC0"/>
    <w:rsid w:val="004A62DA"/>
    <w:rsid w:val="004B16FF"/>
    <w:rsid w:val="004B76E9"/>
    <w:rsid w:val="004C4B40"/>
    <w:rsid w:val="004E0A3F"/>
    <w:rsid w:val="004F2C69"/>
    <w:rsid w:val="00501C64"/>
    <w:rsid w:val="005107DA"/>
    <w:rsid w:val="00515A6E"/>
    <w:rsid w:val="0056462F"/>
    <w:rsid w:val="00580860"/>
    <w:rsid w:val="005979BD"/>
    <w:rsid w:val="005C00A7"/>
    <w:rsid w:val="005C5BBC"/>
    <w:rsid w:val="005D15E2"/>
    <w:rsid w:val="005D38D4"/>
    <w:rsid w:val="005E0DEE"/>
    <w:rsid w:val="005E6665"/>
    <w:rsid w:val="005F103A"/>
    <w:rsid w:val="006055B7"/>
    <w:rsid w:val="0062033B"/>
    <w:rsid w:val="006228E6"/>
    <w:rsid w:val="00624027"/>
    <w:rsid w:val="00635EAD"/>
    <w:rsid w:val="006528E2"/>
    <w:rsid w:val="00654694"/>
    <w:rsid w:val="0066136E"/>
    <w:rsid w:val="00673C84"/>
    <w:rsid w:val="00687AC3"/>
    <w:rsid w:val="0069016C"/>
    <w:rsid w:val="006A13D4"/>
    <w:rsid w:val="006A342B"/>
    <w:rsid w:val="006B0CA2"/>
    <w:rsid w:val="006B1871"/>
    <w:rsid w:val="006D23E8"/>
    <w:rsid w:val="006D7CE0"/>
    <w:rsid w:val="006F78E4"/>
    <w:rsid w:val="00712191"/>
    <w:rsid w:val="00742134"/>
    <w:rsid w:val="00770F8A"/>
    <w:rsid w:val="00773CD6"/>
    <w:rsid w:val="00787D77"/>
    <w:rsid w:val="00787F3E"/>
    <w:rsid w:val="007B7090"/>
    <w:rsid w:val="007C136B"/>
    <w:rsid w:val="007D02DB"/>
    <w:rsid w:val="007D5C4B"/>
    <w:rsid w:val="007F01B7"/>
    <w:rsid w:val="007F57AA"/>
    <w:rsid w:val="0081609A"/>
    <w:rsid w:val="00821D80"/>
    <w:rsid w:val="00827332"/>
    <w:rsid w:val="008319B8"/>
    <w:rsid w:val="008502FE"/>
    <w:rsid w:val="00855AEE"/>
    <w:rsid w:val="00856384"/>
    <w:rsid w:val="00864B00"/>
    <w:rsid w:val="008A0532"/>
    <w:rsid w:val="008D2B5D"/>
    <w:rsid w:val="008F38C7"/>
    <w:rsid w:val="00904B21"/>
    <w:rsid w:val="00945F5C"/>
    <w:rsid w:val="0095343D"/>
    <w:rsid w:val="00957084"/>
    <w:rsid w:val="009612E2"/>
    <w:rsid w:val="009D053F"/>
    <w:rsid w:val="00A07171"/>
    <w:rsid w:val="00A22DDD"/>
    <w:rsid w:val="00A410C7"/>
    <w:rsid w:val="00A54351"/>
    <w:rsid w:val="00A61962"/>
    <w:rsid w:val="00A65331"/>
    <w:rsid w:val="00A70BFC"/>
    <w:rsid w:val="00A87126"/>
    <w:rsid w:val="00AA01E1"/>
    <w:rsid w:val="00AB0700"/>
    <w:rsid w:val="00AE63CE"/>
    <w:rsid w:val="00B16D1C"/>
    <w:rsid w:val="00B34C12"/>
    <w:rsid w:val="00B55941"/>
    <w:rsid w:val="00B603C5"/>
    <w:rsid w:val="00B76E98"/>
    <w:rsid w:val="00B77200"/>
    <w:rsid w:val="00BA0B9C"/>
    <w:rsid w:val="00BA6EDD"/>
    <w:rsid w:val="00BB66B1"/>
    <w:rsid w:val="00BC2A3C"/>
    <w:rsid w:val="00BE7207"/>
    <w:rsid w:val="00BF77DC"/>
    <w:rsid w:val="00C275D2"/>
    <w:rsid w:val="00C350B9"/>
    <w:rsid w:val="00C43257"/>
    <w:rsid w:val="00C537E0"/>
    <w:rsid w:val="00C65AC2"/>
    <w:rsid w:val="00C675C0"/>
    <w:rsid w:val="00C8476A"/>
    <w:rsid w:val="00CA1348"/>
    <w:rsid w:val="00CA4722"/>
    <w:rsid w:val="00CA7655"/>
    <w:rsid w:val="00CE4123"/>
    <w:rsid w:val="00D06519"/>
    <w:rsid w:val="00D119CB"/>
    <w:rsid w:val="00D9796B"/>
    <w:rsid w:val="00DA6486"/>
    <w:rsid w:val="00DB2A8E"/>
    <w:rsid w:val="00DB42AD"/>
    <w:rsid w:val="00DC57C3"/>
    <w:rsid w:val="00DD1729"/>
    <w:rsid w:val="00DF12F8"/>
    <w:rsid w:val="00DF4852"/>
    <w:rsid w:val="00E01605"/>
    <w:rsid w:val="00E02B30"/>
    <w:rsid w:val="00E44F5D"/>
    <w:rsid w:val="00E457D3"/>
    <w:rsid w:val="00E557C2"/>
    <w:rsid w:val="00E63EA6"/>
    <w:rsid w:val="00E9557C"/>
    <w:rsid w:val="00EA6419"/>
    <w:rsid w:val="00EA7BD7"/>
    <w:rsid w:val="00EB3542"/>
    <w:rsid w:val="00ED0513"/>
    <w:rsid w:val="00EF251A"/>
    <w:rsid w:val="00F00D7F"/>
    <w:rsid w:val="00F35BEB"/>
    <w:rsid w:val="00F415BE"/>
    <w:rsid w:val="00F64092"/>
    <w:rsid w:val="00F75215"/>
    <w:rsid w:val="00F92E9D"/>
    <w:rsid w:val="00FA442A"/>
    <w:rsid w:val="00FB2D41"/>
    <w:rsid w:val="00FC6786"/>
    <w:rsid w:val="00FD09AF"/>
    <w:rsid w:val="00FE5DD5"/>
    <w:rsid w:val="00FF03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D7488B"/>
  <w15:chartTrackingRefBased/>
  <w15:docId w15:val="{4D8543B2-80B5-4AA4-A61D-30A8CAC8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0F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19CB"/>
    <w:pPr>
      <w:tabs>
        <w:tab w:val="center" w:pos="4153"/>
        <w:tab w:val="right" w:pos="8306"/>
      </w:tabs>
      <w:snapToGrid w:val="0"/>
    </w:pPr>
    <w:rPr>
      <w:sz w:val="20"/>
      <w:szCs w:val="20"/>
    </w:rPr>
  </w:style>
  <w:style w:type="character" w:customStyle="1" w:styleId="a4">
    <w:name w:val="頁首 字元"/>
    <w:basedOn w:val="a0"/>
    <w:link w:val="a3"/>
    <w:uiPriority w:val="99"/>
    <w:rsid w:val="00D119CB"/>
    <w:rPr>
      <w:rFonts w:ascii="Times New Roman" w:eastAsia="新細明體" w:hAnsi="Times New Roman" w:cs="Times New Roman"/>
      <w:sz w:val="20"/>
      <w:szCs w:val="20"/>
    </w:rPr>
  </w:style>
  <w:style w:type="paragraph" w:styleId="a5">
    <w:name w:val="footer"/>
    <w:basedOn w:val="a"/>
    <w:link w:val="a6"/>
    <w:uiPriority w:val="99"/>
    <w:unhideWhenUsed/>
    <w:rsid w:val="00D119CB"/>
    <w:pPr>
      <w:tabs>
        <w:tab w:val="center" w:pos="4153"/>
        <w:tab w:val="right" w:pos="8306"/>
      </w:tabs>
      <w:snapToGrid w:val="0"/>
    </w:pPr>
    <w:rPr>
      <w:sz w:val="20"/>
      <w:szCs w:val="20"/>
    </w:rPr>
  </w:style>
  <w:style w:type="character" w:customStyle="1" w:styleId="a6">
    <w:name w:val="頁尾 字元"/>
    <w:basedOn w:val="a0"/>
    <w:link w:val="a5"/>
    <w:uiPriority w:val="99"/>
    <w:rsid w:val="00D119CB"/>
    <w:rPr>
      <w:rFonts w:ascii="Times New Roman" w:eastAsia="新細明體" w:hAnsi="Times New Roman" w:cs="Times New Roman"/>
      <w:sz w:val="20"/>
      <w:szCs w:val="20"/>
    </w:rPr>
  </w:style>
  <w:style w:type="paragraph" w:styleId="a7">
    <w:name w:val="Body Text Indent"/>
    <w:basedOn w:val="a"/>
    <w:link w:val="a8"/>
    <w:unhideWhenUsed/>
    <w:rsid w:val="00864B00"/>
    <w:pPr>
      <w:ind w:left="1191" w:hanging="1191"/>
    </w:pPr>
    <w:rPr>
      <w:rFonts w:eastAsia="標楷體"/>
      <w:szCs w:val="20"/>
    </w:rPr>
  </w:style>
  <w:style w:type="character" w:customStyle="1" w:styleId="a8">
    <w:name w:val="本文縮排 字元"/>
    <w:basedOn w:val="a0"/>
    <w:link w:val="a7"/>
    <w:rsid w:val="00864B00"/>
    <w:rPr>
      <w:rFonts w:ascii="Times New Roman" w:eastAsia="標楷體" w:hAnsi="Times New Roman" w:cs="Times New Roman"/>
      <w:szCs w:val="20"/>
    </w:rPr>
  </w:style>
  <w:style w:type="paragraph" w:styleId="a9">
    <w:name w:val="List Paragraph"/>
    <w:basedOn w:val="a"/>
    <w:uiPriority w:val="34"/>
    <w:qFormat/>
    <w:rsid w:val="00313633"/>
    <w:pPr>
      <w:spacing w:after="160" w:line="276" w:lineRule="auto"/>
      <w:ind w:left="720"/>
      <w:contextualSpacing/>
    </w:pPr>
    <w:rPr>
      <w:rFonts w:asciiTheme="minorHAnsi" w:eastAsiaTheme="minorEastAsia" w:hAnsiTheme="minorHAnsi" w:cstheme="minorBid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9664">
      <w:bodyDiv w:val="1"/>
      <w:marLeft w:val="0"/>
      <w:marRight w:val="0"/>
      <w:marTop w:val="0"/>
      <w:marBottom w:val="0"/>
      <w:divBdr>
        <w:top w:val="none" w:sz="0" w:space="0" w:color="auto"/>
        <w:left w:val="none" w:sz="0" w:space="0" w:color="auto"/>
        <w:bottom w:val="none" w:sz="0" w:space="0" w:color="auto"/>
        <w:right w:val="none" w:sz="0" w:space="0" w:color="auto"/>
      </w:divBdr>
    </w:div>
    <w:div w:id="105542514">
      <w:bodyDiv w:val="1"/>
      <w:marLeft w:val="0"/>
      <w:marRight w:val="0"/>
      <w:marTop w:val="0"/>
      <w:marBottom w:val="0"/>
      <w:divBdr>
        <w:top w:val="none" w:sz="0" w:space="0" w:color="auto"/>
        <w:left w:val="none" w:sz="0" w:space="0" w:color="auto"/>
        <w:bottom w:val="none" w:sz="0" w:space="0" w:color="auto"/>
        <w:right w:val="none" w:sz="0" w:space="0" w:color="auto"/>
      </w:divBdr>
    </w:div>
    <w:div w:id="130952598">
      <w:bodyDiv w:val="1"/>
      <w:marLeft w:val="0"/>
      <w:marRight w:val="0"/>
      <w:marTop w:val="0"/>
      <w:marBottom w:val="0"/>
      <w:divBdr>
        <w:top w:val="none" w:sz="0" w:space="0" w:color="auto"/>
        <w:left w:val="none" w:sz="0" w:space="0" w:color="auto"/>
        <w:bottom w:val="none" w:sz="0" w:space="0" w:color="auto"/>
        <w:right w:val="none" w:sz="0" w:space="0" w:color="auto"/>
      </w:divBdr>
    </w:div>
    <w:div w:id="197666908">
      <w:bodyDiv w:val="1"/>
      <w:marLeft w:val="0"/>
      <w:marRight w:val="0"/>
      <w:marTop w:val="0"/>
      <w:marBottom w:val="0"/>
      <w:divBdr>
        <w:top w:val="none" w:sz="0" w:space="0" w:color="auto"/>
        <w:left w:val="none" w:sz="0" w:space="0" w:color="auto"/>
        <w:bottom w:val="none" w:sz="0" w:space="0" w:color="auto"/>
        <w:right w:val="none" w:sz="0" w:space="0" w:color="auto"/>
      </w:divBdr>
    </w:div>
    <w:div w:id="339285015">
      <w:bodyDiv w:val="1"/>
      <w:marLeft w:val="0"/>
      <w:marRight w:val="0"/>
      <w:marTop w:val="0"/>
      <w:marBottom w:val="0"/>
      <w:divBdr>
        <w:top w:val="none" w:sz="0" w:space="0" w:color="auto"/>
        <w:left w:val="none" w:sz="0" w:space="0" w:color="auto"/>
        <w:bottom w:val="none" w:sz="0" w:space="0" w:color="auto"/>
        <w:right w:val="none" w:sz="0" w:space="0" w:color="auto"/>
      </w:divBdr>
    </w:div>
    <w:div w:id="1228418151">
      <w:bodyDiv w:val="1"/>
      <w:marLeft w:val="0"/>
      <w:marRight w:val="0"/>
      <w:marTop w:val="0"/>
      <w:marBottom w:val="0"/>
      <w:divBdr>
        <w:top w:val="none" w:sz="0" w:space="0" w:color="auto"/>
        <w:left w:val="none" w:sz="0" w:space="0" w:color="auto"/>
        <w:bottom w:val="none" w:sz="0" w:space="0" w:color="auto"/>
        <w:right w:val="none" w:sz="0" w:space="0" w:color="auto"/>
      </w:divBdr>
    </w:div>
    <w:div w:id="165560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11</Pages>
  <Words>1219</Words>
  <Characters>6950</Characters>
  <Application>Microsoft Office Word</Application>
  <DocSecurity>0</DocSecurity>
  <Lines>57</Lines>
  <Paragraphs>16</Paragraphs>
  <ScaleCrop>false</ScaleCrop>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User0829</dc:creator>
  <cp:keywords/>
  <dc:description/>
  <cp:lastModifiedBy>rocrea.taiwan@gmail.com</cp:lastModifiedBy>
  <cp:revision>17</cp:revision>
  <cp:lastPrinted>2025-11-29T09:14:00Z</cp:lastPrinted>
  <dcterms:created xsi:type="dcterms:W3CDTF">2025-11-28T01:48:00Z</dcterms:created>
  <dcterms:modified xsi:type="dcterms:W3CDTF">2025-12-01T10:17:00Z</dcterms:modified>
</cp:coreProperties>
</file>